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sz w:val="24"/>
          <w:szCs w:val="20"/>
        </w:rPr>
        <w:id w:val="-295829504"/>
        <w:docPartObj>
          <w:docPartGallery w:val="Cover Pages"/>
          <w:docPartUnique/>
        </w:docPartObj>
      </w:sdtPr>
      <w:sdtEndPr>
        <w:rPr>
          <w:rFonts w:asciiTheme="minorHAnsi" w:hAnsiTheme="minorHAnsi"/>
        </w:rPr>
      </w:sdtEndPr>
      <w:sdtContent>
        <w:p w:rsidR="00CF24C0" w:rsidRDefault="00292849">
          <w:pPr>
            <w:pStyle w:val="Ingetavstnd"/>
          </w:pPr>
          <w:r>
            <w:rPr>
              <w:noProof/>
              <w:lang w:val="sv-SE" w:eastAsia="sv-SE" w:bidi="ar-SA"/>
            </w:rPr>
            <mc:AlternateContent>
              <mc:Choice Requires="wpg">
                <w:drawing>
                  <wp:anchor distT="0" distB="0" distL="114300" distR="114300" simplePos="0" relativeHeight="251659264" behindDoc="1" locked="0" layoutInCell="1" allowOverlap="1">
                    <wp:simplePos x="0" y="0"/>
                    <wp:positionH relativeFrom="page">
                      <wp:posOffset>294640</wp:posOffset>
                    </wp:positionH>
                    <wp:positionV relativeFrom="page">
                      <wp:align>center</wp:align>
                    </wp:positionV>
                    <wp:extent cx="2479675" cy="10157460"/>
                    <wp:effectExtent l="0" t="0" r="635" b="15240"/>
                    <wp:wrapNone/>
                    <wp:docPr id="4"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9675" cy="10157460"/>
                              <a:chOff x="0" y="0"/>
                              <a:chExt cx="2194560" cy="9125712"/>
                            </a:xfrm>
                          </wpg:grpSpPr>
                          <wps:wsp>
                            <wps:cNvPr id="5" name="Rektangel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emhörning 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7-04-06T00:00:00Z">
                                      <w:dateFormat w:val="yyyy-MM-dd"/>
                                      <w:lid w:val="sv-SE"/>
                                      <w:storeMappedDataAs w:val="dateTime"/>
                                      <w:calendar w:val="gregorian"/>
                                    </w:date>
                                  </w:sdtPr>
                                  <w:sdtEndPr/>
                                  <w:sdtContent>
                                    <w:p w:rsidR="00C13566" w:rsidRDefault="00F82994" w:rsidP="00CF24C0">
                                      <w:pPr>
                                        <w:pStyle w:val="Ingetavstnd"/>
                                        <w:jc w:val="center"/>
                                        <w:rPr>
                                          <w:color w:val="FFFFFF" w:themeColor="background1"/>
                                          <w:sz w:val="28"/>
                                          <w:szCs w:val="28"/>
                                        </w:rPr>
                                      </w:pPr>
                                      <w:r>
                                        <w:rPr>
                                          <w:color w:val="FFFFFF" w:themeColor="background1"/>
                                          <w:sz w:val="28"/>
                                          <w:szCs w:val="28"/>
                                          <w:lang w:val="sv-SE"/>
                                        </w:rPr>
                                        <w:t>2017-04-06</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upp 7"/>
                            <wpg:cNvGrpSpPr/>
                            <wpg:grpSpPr>
                              <a:xfrm>
                                <a:off x="76200" y="4210050"/>
                                <a:ext cx="2057400" cy="4910328"/>
                                <a:chOff x="80645" y="4211812"/>
                                <a:chExt cx="1306273" cy="3121026"/>
                              </a:xfrm>
                            </wpg:grpSpPr>
                            <wpg:grpSp>
                              <wpg:cNvPr id="8" name="Grupp 8"/>
                              <wpg:cNvGrpSpPr>
                                <a:grpSpLocks noChangeAspect="1"/>
                              </wpg:cNvGrpSpPr>
                              <wpg:grpSpPr>
                                <a:xfrm>
                                  <a:off x="141062" y="4211812"/>
                                  <a:ext cx="1047750" cy="3121026"/>
                                  <a:chOff x="141062" y="4211812"/>
                                  <a:chExt cx="1047750" cy="3121026"/>
                                </a:xfrm>
                              </wpg:grpSpPr>
                              <wps:wsp>
                                <wps:cNvPr id="9" name="Frihandsfigur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ihandsfigur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ihandsfigur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ihandsfigur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ihandsfigur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ihandsfigur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ihandsfigur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ihandsfigur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ihandsfigur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ihandsfigur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ihandsfigur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ihandsfigur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upp 21"/>
                              <wpg:cNvGrpSpPr>
                                <a:grpSpLocks noChangeAspect="1"/>
                              </wpg:cNvGrpSpPr>
                              <wpg:grpSpPr>
                                <a:xfrm>
                                  <a:off x="80645" y="4826972"/>
                                  <a:ext cx="1306273" cy="2505863"/>
                                  <a:chOff x="80645" y="4649964"/>
                                  <a:chExt cx="874712" cy="1677988"/>
                                </a:xfrm>
                              </wpg:grpSpPr>
                              <wps:wsp>
                                <wps:cNvPr id="22" name="Frihandsfigur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ihandsfigur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ihandsfigur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ihandsfigur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ihandsfigur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ihandsfigur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ihandsfigur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ihandsfigur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ihandsfigur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ihandsfigur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ihandsfigur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p 4" o:spid="_x0000_s1026" style="position:absolute;margin-left:23.2pt;margin-top:0;width:195.25pt;height:799.8pt;z-index:-251657216;mso-width-percent:330;mso-height-percent:950;mso-position-horizontal-relative:page;mso-position-vertical:center;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">
                    <v:rect id="Rektangel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grwgAAANoAAAAPAAAAZHJzL2Rvd25yZXYueG1sRI9BawIx&#10;FITvBf9DeIK3mrVg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CkxogrwgAAANoAAAAPAAAA&#10;AAAAAAAAAAAAAAcCAABkcnMvZG93bnJldi54bWxQSwUGAAAAAAMAAwC3AAAA9gIAAAAA&#10;" fillcolor="black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6"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" adj="18883" fillcolor="#de1c07 [3204]" stroked="f" strokeweight="2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7-04-06T00:00:00Z">
                                <w:dateFormat w:val="yyyy-MM-dd"/>
                                <w:lid w:val="sv-SE"/>
                                <w:storeMappedDataAs w:val="dateTime"/>
                                <w:calendar w:val="gregorian"/>
                              </w:date>
                            </w:sdtPr>
                            <w:sdtEndPr/>
                            <w:sdtContent>
                              <w:p w:rsidR="00C13566" w:rsidRDefault="00F82994" w:rsidP="00CF24C0">
                                <w:pPr>
                                  <w:pStyle w:val="Ingetavstnd"/>
                                  <w:jc w:val="center"/>
                                  <w:rPr>
                                    <w:color w:val="FFFFFF" w:themeColor="background1"/>
                                    <w:sz w:val="28"/>
                                    <w:szCs w:val="28"/>
                                  </w:rPr>
                                </w:pPr>
                                <w:r>
                                  <w:rPr>
                                    <w:color w:val="FFFFFF" w:themeColor="background1"/>
                                    <w:sz w:val="28"/>
                                    <w:szCs w:val="28"/>
                                    <w:lang w:val="sv-SE"/>
                                  </w:rPr>
                                  <w:t>2017-04-06</w:t>
                                </w:r>
                              </w:p>
                            </w:sdtContent>
                          </w:sdt>
                        </w:txbxContent>
                      </v:textbox>
                    </v:shape>
                    <v:group id="Grupp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upp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ihandsfigur 9"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black [3215]" strokecolor="black [3215]" strokeweight="0">
                          <v:path arrowok="t" o:connecttype="custom" o:connectlocs="0,0;61913,241300;133350,482600;193675,661988;193675,698500;120650,485775;61913,285750;9525,84138;0,0" o:connectangles="0,0,0,0,0,0,0,0,0"/>
                        </v:shape>
                        <v:shape id="Frihandsfigur 10"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black [3215]" strokecolor="black [3215]" strokeweight="0">
                          <v:path arrowok="t" o:connecttype="custom" o:connectlocs="0,0;12700,30163;58738,147638;106363,265113;184150,427038;171450,427038;95250,268288;47625,155575;1588,39688;0,0" o:connectangles="0,0,0,0,0,0,0,0,0,0"/>
                        </v:shape>
                        <v:shape id="Frihandsfigur 11"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black [3215]" strokecolor="black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andsfigur 12"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black [3215]" strokecolor="black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andsfigur 13"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black [3215]" strokecolor="black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andsfigur 14"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black [3215]" strokecolor="black [3215]" strokeweight="0">
                          <v:path arrowok="t" o:connecttype="custom" o:connectlocs="0,0;52388,109538;38100,109538;19050,55563;0,0" o:connectangles="0,0,0,0,0"/>
                        </v:shape>
                        <v:shape id="Frihandsfigur 15"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black [3215]" strokecolor="black [3215]" strokeweight="0">
                          <v:path arrowok="t" o:connecttype="custom" o:connectlocs="0,0;14288,58738;14288,63500;23813,147638;7938,77788;0,0" o:connectangles="0,0,0,0,0,0"/>
                        </v:shape>
                        <v:shape id="Frihandsfigur 16"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black [3215]" strokecolor="black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andsfigur 17"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black [3215]" strokecolor="black [3215]" strokeweight="0">
                          <v:path arrowok="t" o:connecttype="custom" o:connectlocs="0,0;9525,25400;11113,30163;17463,127000;31750,209550;52388,293688;57150,307975;33338,255588;23813,230188;7938,128588;1588,65088;0,0" o:connectangles="0,0,0,0,0,0,0,0,0,0,0,0"/>
                        </v:shape>
                        <v:shape id="Frihandsfigur 18"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black [3215]" strokecolor="black [3215]" strokeweight="0">
                          <v:path arrowok="t" o:connecttype="custom" o:connectlocs="0,0;49213,103188;36513,103188;0,0" o:connectangles="0,0,0,0"/>
                        </v:shape>
                        <v:shape id="Frihandsfigur 19"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black [3215]" strokecolor="black [3215]" strokeweight="0">
                          <v:path arrowok="t" o:connecttype="custom" o:connectlocs="0,0;9525,26988;11113,66675;9525,61913;0,36513;0,0" o:connectangles="0,0,0,0,0,0"/>
                        </v:shape>
                        <v:shape id="Frihandsfigur 20"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black [3215]" strokecolor="black [3215]" strokeweight="0">
                          <v:path arrowok="t" o:connecttype="custom" o:connectlocs="0,0;9525,25400;33338,77788;52388,133350;71438,187325;69850,187325;20638,84138;17463,66675;0,0" o:connectangles="0,0,0,0,0,0,0,0,0"/>
                        </v:shape>
                      </v:group>
                      <v:group id="Grupp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ihandsfigur 22"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black [3215]" strokecolor="black [3215]" strokeweight="0">
                          <v:fill opacity="13107f"/>
                          <v:stroke opacity="13107f"/>
                          <v:path arrowok="t" o:connecttype="custom" o:connectlocs="0,0;65088,246063;136525,490538;198438,674688;198438,714375;125413,493713;65088,290513;11113,85725;0,0" o:connectangles="0,0,0,0,0,0,0,0,0"/>
                        </v:shape>
                        <v:shape id="Frihandsfigur 23"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black [3215]" strokecolor="black [3215]" strokeweight="0">
                          <v:fill opacity="13107f"/>
                          <v:stroke opacity="13107f"/>
                          <v:path arrowok="t" o:connecttype="custom" o:connectlocs="0,0;12700,31750;58738,152400;109538,269875;187325,436563;173038,436563;96838,276225;47625,158750;0,41275;0,0" o:connectangles="0,0,0,0,0,0,0,0,0,0"/>
                        </v:shape>
                        <v:shape id="Frihandsfigur 24"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black [3215]" strokecolor="black [3215]" strokeweight="0">
                          <v:fill opacity="13107f"/>
                          <v:stroke opacity="13107f"/>
                          <v:path arrowok="t" o:connecttype="custom" o:connectlocs="0,0;25400,114300;31750,192088;28575,177800;0,49213;0,0" o:connectangles="0,0,0,0,0,0"/>
                        </v:shape>
                        <v:shape id="Frihandsfigur 25"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black [3215]" strokecolor="black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andsfigur 26"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black [3215]" strokecolor="black [3215]" strokeweight="0">
                          <v:fill opacity="13107f"/>
                          <v:stroke opacity="13107f"/>
                          <v:path arrowok="t" o:connecttype="custom" o:connectlocs="0,0;52388,112713;38100,112713;17463,57150;0,0" o:connectangles="0,0,0,0,0"/>
                        </v:shape>
                        <v:shape id="Frihandsfigur 27"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black [3215]" strokecolor="black [3215]" strokeweight="0">
                          <v:fill opacity="13107f"/>
                          <v:stroke opacity="13107f"/>
                          <v:path arrowok="t" o:connecttype="custom" o:connectlocs="0,0;12700,58738;12700,65088;23813,150813;6350,77788;0,0" o:connectangles="0,0,0,0,0,0"/>
                        </v:shape>
                        <v:shape id="Frihandsfigur 28"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black [3215]" strokecolor="black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andsfigur 29"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black [3215]" strokecolor="black [3215]" strokeweight="0">
                          <v:fill opacity="13107f"/>
                          <v:stroke opacity="13107f"/>
                          <v:path arrowok="t" o:connecttype="custom" o:connectlocs="0,0;9525,23813;11113,28575;19050,127000;33338,212725;52388,298450;58738,311150;34925,257175;23813,231775;7938,128588;1588,63500;0,0" o:connectangles="0,0,0,0,0,0,0,0,0,0,0,0"/>
                        </v:shape>
                        <v:shape id="Frihandsfigur 30"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black [3215]" strokecolor="black [3215]" strokeweight="0">
                          <v:fill opacity="13107f"/>
                          <v:stroke opacity="13107f"/>
                          <v:path arrowok="t" o:connecttype="custom" o:connectlocs="0,0;49213,104775;38100,104775;0,0" o:connectangles="0,0,0,0"/>
                        </v:shape>
                        <v:shape id="Frihandsfigur 31"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black [3215]" strokecolor="black [3215]" strokeweight="0">
                          <v:fill opacity="13107f"/>
                          <v:stroke opacity="13107f"/>
                          <v:path arrowok="t" o:connecttype="custom" o:connectlocs="0,0;11113,26988;11113,68263;9525,63500;0,39688;0,0" o:connectangles="0,0,0,0,0,0"/>
                        </v:shape>
                        <v:shape id="Frihandsfigur 32"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black [3215]" strokecolor="black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sv-SE" w:eastAsia="sv-SE" w:bidi="ar-SA"/>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402330" cy="356870"/>
                    <wp:effectExtent l="0" t="0" r="7620" b="0"/>
                    <wp:wrapNone/>
                    <wp:docPr id="33" name="Textruta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566" w:rsidRDefault="00F82994">
                                <w:pPr>
                                  <w:pStyle w:val="Ingetavstnd"/>
                                  <w:rPr>
                                    <w:color w:val="595959" w:themeColor="text1" w:themeTint="A6"/>
                                    <w:sz w:val="20"/>
                                    <w:szCs w:val="20"/>
                                  </w:rPr>
                                </w:pPr>
                                <w:sdt>
                                  <w:sdtPr>
                                    <w:rPr>
                                      <w:caps/>
                                      <w:color w:val="595959" w:themeColor="text1" w:themeTint="A6"/>
                                      <w:sz w:val="20"/>
                                      <w:szCs w:val="20"/>
                                    </w:rPr>
                                    <w:alias w:val="Företag"/>
                                    <w:tag w:val=""/>
                                    <w:id w:val="1558814826"/>
                                    <w:showingPlcHdr/>
                                    <w:dataBinding w:prefixMappings="xmlns:ns0='http://schemas.openxmlformats.org/officeDocument/2006/extended-properties' " w:xpath="/ns0:Properties[1]/ns0:Company[1]" w:storeItemID="{6668398D-A668-4E3E-A5EB-62B293D839F1}"/>
                                    <w:text/>
                                  </w:sdtPr>
                                  <w:sdtEndPr/>
                                  <w:sdtContent>
                                    <w:r w:rsidR="00C13566">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3" o:spid="_x0000_s1055" type="#_x0000_t202" style="position:absolute;margin-left:0;margin-top:0;width:267.9pt;height:28.1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" filled="f" stroked="f" strokeweight=".5pt">
                    <v:path arrowok="t"/>
                    <v:textbox style="mso-fit-shape-to-text:t" inset="0,0,0,0">
                      <w:txbxContent>
                        <w:p w:rsidR="00C13566" w:rsidRDefault="00F82994">
                          <w:pPr>
                            <w:pStyle w:val="Ingetavstnd"/>
                            <w:rPr>
                              <w:color w:val="595959" w:themeColor="text1" w:themeTint="A6"/>
                              <w:sz w:val="20"/>
                              <w:szCs w:val="20"/>
                            </w:rPr>
                          </w:pPr>
                          <w:sdt>
                            <w:sdtPr>
                              <w:rPr>
                                <w:caps/>
                                <w:color w:val="595959" w:themeColor="text1" w:themeTint="A6"/>
                                <w:sz w:val="20"/>
                                <w:szCs w:val="20"/>
                              </w:rPr>
                              <w:alias w:val="Företag"/>
                              <w:tag w:val=""/>
                              <w:id w:val="1558814826"/>
                              <w:showingPlcHdr/>
                              <w:dataBinding w:prefixMappings="xmlns:ns0='http://schemas.openxmlformats.org/officeDocument/2006/extended-properties' " w:xpath="/ns0:Properties[1]/ns0:Company[1]" w:storeItemID="{6668398D-A668-4E3E-A5EB-62B293D839F1}"/>
                              <w:text/>
                            </w:sdtPr>
                            <w:sdtEndPr/>
                            <w:sdtContent>
                              <w:r w:rsidR="00C13566">
                                <w:rPr>
                                  <w:caps/>
                                  <w:color w:val="595959" w:themeColor="text1" w:themeTint="A6"/>
                                  <w:sz w:val="20"/>
                                  <w:szCs w:val="20"/>
                                </w:rPr>
                                <w:t xml:space="preserve">     </w:t>
                              </w:r>
                            </w:sdtContent>
                          </w:sdt>
                        </w:p>
                      </w:txbxContent>
                    </v:textbox>
                    <w10:wrap anchorx="page" anchory="page"/>
                  </v:shape>
                </w:pict>
              </mc:Fallback>
            </mc:AlternateContent>
          </w:r>
        </w:p>
        <w:p w:rsidR="00B81BFD" w:rsidRPr="00B81BFD" w:rsidRDefault="00292849" w:rsidP="00B81BFD">
          <w:pPr>
            <w:spacing w:after="160" w:line="259" w:lineRule="auto"/>
            <w:rPr>
              <w:rFonts w:asciiTheme="minorHAnsi" w:hAnsiTheme="minorHAnsi"/>
            </w:rPr>
          </w:pPr>
          <w:r>
            <w:rPr>
              <w:noProof/>
              <w:lang w:val="sv-SE" w:eastAsia="sv-SE" w:bidi="ar-SA"/>
            </w:rPr>
            <mc:AlternateContent>
              <mc:Choice Requires="wps">
                <w:drawing>
                  <wp:anchor distT="0" distB="0" distL="114300" distR="114300" simplePos="0" relativeHeight="251660288" behindDoc="0" locked="0" layoutInCell="1" allowOverlap="1">
                    <wp:simplePos x="0" y="0"/>
                    <wp:positionH relativeFrom="page">
                      <wp:posOffset>2597150</wp:posOffset>
                    </wp:positionH>
                    <wp:positionV relativeFrom="page">
                      <wp:posOffset>3253740</wp:posOffset>
                    </wp:positionV>
                    <wp:extent cx="3803650" cy="2567940"/>
                    <wp:effectExtent l="0" t="0" r="6350" b="3810"/>
                    <wp:wrapNone/>
                    <wp:docPr id="2"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0" cy="2567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566" w:rsidRPr="008404F1" w:rsidRDefault="00C13566" w:rsidP="008404F1">
                                <w:pPr>
                                  <w:pStyle w:val="Ingetavstnd"/>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rPr>
                                  <w:t>INSTRUCTIONS FOR RESEARCH SUPPORT 2017</w:t>
                                </w:r>
                              </w:p>
                              <w:p w:rsidR="00C13566" w:rsidRDefault="00C13566" w:rsidP="008404F1">
                                <w:pPr>
                                  <w:pStyle w:val="Ingetavstnd"/>
                                  <w:rPr>
                                    <w:rFonts w:asciiTheme="minorHAnsi" w:hAnsiTheme="minorHAnsi"/>
                                    <w:noProof/>
                                  </w:rPr>
                                </w:pPr>
                              </w:p>
                              <w:p w:rsidR="00C13566" w:rsidRPr="008404F1" w:rsidRDefault="00C13566" w:rsidP="008404F1">
                                <w:pPr>
                                  <w:pStyle w:val="Ingetavstnd"/>
                                  <w:rPr>
                                    <w:rFonts w:asciiTheme="majorHAnsi" w:eastAsiaTheme="majorEastAsia" w:hAnsiTheme="majorHAnsi" w:cstheme="majorBidi"/>
                                    <w:color w:val="262626" w:themeColor="text1" w:themeTint="D9"/>
                                    <w:sz w:val="72"/>
                                  </w:rPr>
                                </w:pPr>
                                <w:r>
                                  <w:rPr>
                                    <w:rFonts w:asciiTheme="minorHAnsi" w:hAnsiTheme="minorHAnsi"/>
                                    <w:noProof/>
                                    <w:lang w:val="sv-SE" w:eastAsia="sv-SE" w:bidi="ar-SA"/>
                                  </w:rPr>
                                  <w:drawing>
                                    <wp:inline distT="0" distB="0" distL="0" distR="0">
                                      <wp:extent cx="3790800" cy="525600"/>
                                      <wp:effectExtent l="0" t="0" r="635"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F-logotyp.png"/>
                                              <pic:cNvPicPr/>
                                            </pic:nvPicPr>
                                            <pic:blipFill>
                                              <a:blip r:embed="rId9">
                                                <a:extLst>
                                                  <a:ext uri="{28A0092B-C50C-407E-A947-70E740481C1C}">
                                                    <a14:useLocalDpi xmlns:a14="http://schemas.microsoft.com/office/drawing/2010/main" val="0"/>
                                                  </a:ext>
                                                </a:extLst>
                                              </a:blip>
                                              <a:stretch>
                                                <a:fillRect/>
                                              </a:stretch>
                                            </pic:blipFill>
                                            <pic:spPr>
                                              <a:xfrm>
                                                <a:off x="0" y="0"/>
                                                <a:ext cx="3790800" cy="5256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ruta 1" o:spid="_x0000_s1056" type="#_x0000_t202" style="position:absolute;margin-left:204.5pt;margin-top:256.2pt;width:299.5pt;height:20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" filled="f" stroked="f" strokeweight=".5pt">
                    <v:path arrowok="t"/>
                    <v:textbox inset="0,0,0,0">
                      <w:txbxContent>
                        <w:p w:rsidR="00C13566" w:rsidRPr="008404F1" w:rsidRDefault="00C13566" w:rsidP="008404F1">
                          <w:pPr>
                            <w:pStyle w:val="Ingetavstnd"/>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rPr>
                            <w:t>INSTRUCTIONS FOR RESEARCH SUPPORT 2017</w:t>
                          </w:r>
                        </w:p>
                        <w:p w:rsidR="00C13566" w:rsidRDefault="00C13566" w:rsidP="008404F1">
                          <w:pPr>
                            <w:pStyle w:val="Ingetavstnd"/>
                            <w:rPr>
                              <w:rFonts w:asciiTheme="minorHAnsi" w:hAnsiTheme="minorHAnsi"/>
                              <w:noProof/>
                            </w:rPr>
                          </w:pPr>
                        </w:p>
                        <w:p w:rsidR="00C13566" w:rsidRPr="008404F1" w:rsidRDefault="00C13566" w:rsidP="008404F1">
                          <w:pPr>
                            <w:pStyle w:val="Ingetavstnd"/>
                            <w:rPr>
                              <w:rFonts w:asciiTheme="majorHAnsi" w:eastAsiaTheme="majorEastAsia" w:hAnsiTheme="majorHAnsi" w:cstheme="majorBidi"/>
                              <w:color w:val="262626" w:themeColor="text1" w:themeTint="D9"/>
                              <w:sz w:val="72"/>
                            </w:rPr>
                          </w:pPr>
                          <w:r>
                            <w:rPr>
                              <w:rFonts w:asciiTheme="minorHAnsi" w:hAnsiTheme="minorHAnsi"/>
                              <w:noProof/>
                              <w:lang w:val="sv-SE" w:eastAsia="sv-SE" w:bidi="ar-SA"/>
                            </w:rPr>
                            <w:drawing>
                              <wp:inline distT="0" distB="0" distL="0" distR="0">
                                <wp:extent cx="3790800" cy="525600"/>
                                <wp:effectExtent l="0" t="0" r="635"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F-logotyp.png"/>
                                        <pic:cNvPicPr/>
                                      </pic:nvPicPr>
                                      <pic:blipFill>
                                        <a:blip r:embed="rId9">
                                          <a:extLst>
                                            <a:ext uri="{28A0092B-C50C-407E-A947-70E740481C1C}">
                                              <a14:useLocalDpi xmlns:a14="http://schemas.microsoft.com/office/drawing/2010/main" val="0"/>
                                            </a:ext>
                                          </a:extLst>
                                        </a:blip>
                                        <a:stretch>
                                          <a:fillRect/>
                                        </a:stretch>
                                      </pic:blipFill>
                                      <pic:spPr>
                                        <a:xfrm>
                                          <a:off x="0" y="0"/>
                                          <a:ext cx="3790800" cy="525600"/>
                                        </a:xfrm>
                                        <a:prstGeom prst="rect">
                                          <a:avLst/>
                                        </a:prstGeom>
                                      </pic:spPr>
                                    </pic:pic>
                                  </a:graphicData>
                                </a:graphic>
                              </wp:inline>
                            </w:drawing>
                          </w:r>
                        </w:p>
                      </w:txbxContent>
                    </v:textbox>
                    <w10:wrap anchorx="page" anchory="page"/>
                  </v:shape>
                </w:pict>
              </mc:Fallback>
            </mc:AlternateContent>
          </w:r>
          <w:r w:rsidR="002E4D3B">
            <w:br w:type="page"/>
          </w:r>
        </w:p>
        <w:bookmarkStart w:id="0" w:name="_GoBack" w:displacedByCustomXml="next"/>
        <w:bookmarkEnd w:id="0" w:displacedByCustomXml="next"/>
      </w:sdtContent>
    </w:sdt>
    <w:sdt>
      <w:sdtPr>
        <w:rPr>
          <w:rFonts w:ascii="Times New Roman" w:eastAsia="Times New Roman" w:hAnsi="Times New Roman" w:cs="Times New Roman"/>
          <w:color w:val="auto"/>
          <w:sz w:val="24"/>
          <w:szCs w:val="20"/>
        </w:rPr>
        <w:id w:val="74099380"/>
        <w:docPartObj>
          <w:docPartGallery w:val="Table of Contents"/>
          <w:docPartUnique/>
        </w:docPartObj>
      </w:sdtPr>
      <w:sdtEndPr>
        <w:rPr>
          <w:b/>
          <w:bCs/>
        </w:rPr>
      </w:sdtEndPr>
      <w:sdtContent>
        <w:p w:rsidR="00B81BFD" w:rsidRDefault="00B81BFD" w:rsidP="001545AD">
          <w:pPr>
            <w:pStyle w:val="Innehllsfrteckningsrubrik"/>
            <w:tabs>
              <w:tab w:val="left" w:pos="2737"/>
            </w:tabs>
          </w:pPr>
          <w:r>
            <w:rPr>
              <w:sz w:val="36"/>
            </w:rPr>
            <w:t>Contents</w:t>
          </w:r>
          <w:r>
            <w:tab/>
          </w:r>
        </w:p>
        <w:p w:rsidR="008404F1" w:rsidRPr="008404F1" w:rsidRDefault="008404F1" w:rsidP="008404F1"/>
        <w:p w:rsidR="00F82994" w:rsidRDefault="0075269C">
          <w:pPr>
            <w:pStyle w:val="Innehll1"/>
            <w:tabs>
              <w:tab w:val="right" w:leader="dot" w:pos="9060"/>
            </w:tabs>
            <w:rPr>
              <w:rFonts w:asciiTheme="minorHAnsi" w:eastAsiaTheme="minorEastAsia" w:hAnsiTheme="minorHAnsi" w:cstheme="minorBidi"/>
              <w:noProof/>
              <w:sz w:val="22"/>
              <w:szCs w:val="22"/>
              <w:lang w:val="sv-SE" w:eastAsia="sv-SE" w:bidi="ar-SA"/>
            </w:rPr>
          </w:pPr>
          <w:r>
            <w:fldChar w:fldCharType="begin"/>
          </w:r>
          <w:r w:rsidR="00B81BFD">
            <w:instrText xml:space="preserve"> TOC \o "1-3" \h \z \u </w:instrText>
          </w:r>
          <w:r>
            <w:fldChar w:fldCharType="separate"/>
          </w:r>
          <w:hyperlink w:anchor="_Toc479250684" w:history="1">
            <w:r w:rsidR="00F82994" w:rsidRPr="007F3D5F">
              <w:rPr>
                <w:rStyle w:val="Hyperlnk"/>
                <w:noProof/>
              </w:rPr>
              <w:t>NEWS 2017</w:t>
            </w:r>
            <w:r w:rsidR="00F82994">
              <w:rPr>
                <w:noProof/>
                <w:webHidden/>
              </w:rPr>
              <w:tab/>
            </w:r>
            <w:r w:rsidR="00F82994">
              <w:rPr>
                <w:noProof/>
                <w:webHidden/>
              </w:rPr>
              <w:fldChar w:fldCharType="begin"/>
            </w:r>
            <w:r w:rsidR="00F82994">
              <w:rPr>
                <w:noProof/>
                <w:webHidden/>
              </w:rPr>
              <w:instrText xml:space="preserve"> PAGEREF _Toc479250684 \h </w:instrText>
            </w:r>
            <w:r w:rsidR="00F82994">
              <w:rPr>
                <w:noProof/>
                <w:webHidden/>
              </w:rPr>
            </w:r>
            <w:r w:rsidR="00F82994">
              <w:rPr>
                <w:noProof/>
                <w:webHidden/>
              </w:rPr>
              <w:fldChar w:fldCharType="separate"/>
            </w:r>
            <w:r w:rsidR="00F82994">
              <w:rPr>
                <w:noProof/>
                <w:webHidden/>
              </w:rPr>
              <w:t>2</w:t>
            </w:r>
            <w:r w:rsidR="00F82994">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685" w:history="1">
            <w:r w:rsidRPr="007F3D5F">
              <w:rPr>
                <w:rStyle w:val="Hyperlnk"/>
                <w:noProof/>
              </w:rPr>
              <w:t>Signing of the application</w:t>
            </w:r>
            <w:r>
              <w:rPr>
                <w:noProof/>
                <w:webHidden/>
              </w:rPr>
              <w:tab/>
            </w:r>
            <w:r>
              <w:rPr>
                <w:noProof/>
                <w:webHidden/>
              </w:rPr>
              <w:fldChar w:fldCharType="begin"/>
            </w:r>
            <w:r>
              <w:rPr>
                <w:noProof/>
                <w:webHidden/>
              </w:rPr>
              <w:instrText xml:space="preserve"> PAGEREF _Toc479250685 \h </w:instrText>
            </w:r>
            <w:r>
              <w:rPr>
                <w:noProof/>
                <w:webHidden/>
              </w:rPr>
            </w:r>
            <w:r>
              <w:rPr>
                <w:noProof/>
                <w:webHidden/>
              </w:rPr>
              <w:fldChar w:fldCharType="separate"/>
            </w:r>
            <w:r>
              <w:rPr>
                <w:noProof/>
                <w:webHidden/>
              </w:rPr>
              <w:t>2</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686" w:history="1">
            <w:r w:rsidRPr="007F3D5F">
              <w:rPr>
                <w:rStyle w:val="Hyperlnk"/>
                <w:noProof/>
              </w:rPr>
              <w:t>Scholarship for research abroad.</w:t>
            </w:r>
            <w:r>
              <w:rPr>
                <w:noProof/>
                <w:webHidden/>
              </w:rPr>
              <w:tab/>
            </w:r>
            <w:r>
              <w:rPr>
                <w:noProof/>
                <w:webHidden/>
              </w:rPr>
              <w:fldChar w:fldCharType="begin"/>
            </w:r>
            <w:r>
              <w:rPr>
                <w:noProof/>
                <w:webHidden/>
              </w:rPr>
              <w:instrText xml:space="preserve"> PAGEREF _Toc479250686 \h </w:instrText>
            </w:r>
            <w:r>
              <w:rPr>
                <w:noProof/>
                <w:webHidden/>
              </w:rPr>
            </w:r>
            <w:r>
              <w:rPr>
                <w:noProof/>
                <w:webHidden/>
              </w:rPr>
              <w:fldChar w:fldCharType="separate"/>
            </w:r>
            <w:r>
              <w:rPr>
                <w:noProof/>
                <w:webHidden/>
              </w:rPr>
              <w:t>2</w:t>
            </w:r>
            <w:r>
              <w:rPr>
                <w:noProof/>
                <w:webHidden/>
              </w:rPr>
              <w:fldChar w:fldCharType="end"/>
            </w:r>
          </w:hyperlink>
        </w:p>
        <w:p w:rsidR="00F82994" w:rsidRDefault="00F82994">
          <w:pPr>
            <w:pStyle w:val="Innehll1"/>
            <w:tabs>
              <w:tab w:val="right" w:leader="dot" w:pos="9060"/>
            </w:tabs>
            <w:rPr>
              <w:rFonts w:asciiTheme="minorHAnsi" w:eastAsiaTheme="minorEastAsia" w:hAnsiTheme="minorHAnsi" w:cstheme="minorBidi"/>
              <w:noProof/>
              <w:sz w:val="22"/>
              <w:szCs w:val="22"/>
              <w:lang w:val="sv-SE" w:eastAsia="sv-SE" w:bidi="ar-SA"/>
            </w:rPr>
          </w:pPr>
          <w:hyperlink w:anchor="_Toc479250687" w:history="1">
            <w:r w:rsidRPr="007F3D5F">
              <w:rPr>
                <w:rStyle w:val="Hyperlnk"/>
                <w:noProof/>
              </w:rPr>
              <w:t>RESEARCH SUPPORT FROM THE SWEDISH HEART-LUNG FOUNDATION</w:t>
            </w:r>
            <w:r>
              <w:rPr>
                <w:noProof/>
                <w:webHidden/>
              </w:rPr>
              <w:tab/>
            </w:r>
            <w:r>
              <w:rPr>
                <w:noProof/>
                <w:webHidden/>
              </w:rPr>
              <w:fldChar w:fldCharType="begin"/>
            </w:r>
            <w:r>
              <w:rPr>
                <w:noProof/>
                <w:webHidden/>
              </w:rPr>
              <w:instrText xml:space="preserve"> PAGEREF _Toc479250687 \h </w:instrText>
            </w:r>
            <w:r>
              <w:rPr>
                <w:noProof/>
                <w:webHidden/>
              </w:rPr>
            </w:r>
            <w:r>
              <w:rPr>
                <w:noProof/>
                <w:webHidden/>
              </w:rPr>
              <w:fldChar w:fldCharType="separate"/>
            </w:r>
            <w:r>
              <w:rPr>
                <w:noProof/>
                <w:webHidden/>
              </w:rPr>
              <w:t>3</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688" w:history="1">
            <w:r w:rsidRPr="007F3D5F">
              <w:rPr>
                <w:rStyle w:val="Hyperlnk"/>
                <w:noProof/>
              </w:rPr>
              <w:t>General focus</w:t>
            </w:r>
            <w:r>
              <w:rPr>
                <w:noProof/>
                <w:webHidden/>
              </w:rPr>
              <w:tab/>
            </w:r>
            <w:r>
              <w:rPr>
                <w:noProof/>
                <w:webHidden/>
              </w:rPr>
              <w:fldChar w:fldCharType="begin"/>
            </w:r>
            <w:r>
              <w:rPr>
                <w:noProof/>
                <w:webHidden/>
              </w:rPr>
              <w:instrText xml:space="preserve"> PAGEREF _Toc479250688 \h </w:instrText>
            </w:r>
            <w:r>
              <w:rPr>
                <w:noProof/>
                <w:webHidden/>
              </w:rPr>
            </w:r>
            <w:r>
              <w:rPr>
                <w:noProof/>
                <w:webHidden/>
              </w:rPr>
              <w:fldChar w:fldCharType="separate"/>
            </w:r>
            <w:r>
              <w:rPr>
                <w:noProof/>
                <w:webHidden/>
              </w:rPr>
              <w:t>3</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689" w:history="1">
            <w:r w:rsidRPr="007F3D5F">
              <w:rPr>
                <w:rStyle w:val="Hyperlnk"/>
                <w:noProof/>
              </w:rPr>
              <w:t>Specific initiatives</w:t>
            </w:r>
            <w:r>
              <w:rPr>
                <w:noProof/>
                <w:webHidden/>
              </w:rPr>
              <w:tab/>
            </w:r>
            <w:r>
              <w:rPr>
                <w:noProof/>
                <w:webHidden/>
              </w:rPr>
              <w:fldChar w:fldCharType="begin"/>
            </w:r>
            <w:r>
              <w:rPr>
                <w:noProof/>
                <w:webHidden/>
              </w:rPr>
              <w:instrText xml:space="preserve"> PAGEREF _Toc479250689 \h </w:instrText>
            </w:r>
            <w:r>
              <w:rPr>
                <w:noProof/>
                <w:webHidden/>
              </w:rPr>
            </w:r>
            <w:r>
              <w:rPr>
                <w:noProof/>
                <w:webHidden/>
              </w:rPr>
              <w:fldChar w:fldCharType="separate"/>
            </w:r>
            <w:r>
              <w:rPr>
                <w:noProof/>
                <w:webHidden/>
              </w:rPr>
              <w:t>3</w:t>
            </w:r>
            <w:r>
              <w:rPr>
                <w:noProof/>
                <w:webHidden/>
              </w:rPr>
              <w:fldChar w:fldCharType="end"/>
            </w:r>
          </w:hyperlink>
        </w:p>
        <w:p w:rsidR="00F82994" w:rsidRDefault="00F82994">
          <w:pPr>
            <w:pStyle w:val="Innehll1"/>
            <w:tabs>
              <w:tab w:val="right" w:leader="dot" w:pos="9060"/>
            </w:tabs>
            <w:rPr>
              <w:rFonts w:asciiTheme="minorHAnsi" w:eastAsiaTheme="minorEastAsia" w:hAnsiTheme="minorHAnsi" w:cstheme="minorBidi"/>
              <w:noProof/>
              <w:sz w:val="22"/>
              <w:szCs w:val="22"/>
              <w:lang w:val="sv-SE" w:eastAsia="sv-SE" w:bidi="ar-SA"/>
            </w:rPr>
          </w:pPr>
          <w:hyperlink w:anchor="_Toc479250690" w:history="1">
            <w:r w:rsidRPr="007F3D5F">
              <w:rPr>
                <w:rStyle w:val="Hyperlnk"/>
                <w:noProof/>
              </w:rPr>
              <w:t>THE SWEDISH HEART-LUNG FOUNDATION'S DIFFERENT GRANTS</w:t>
            </w:r>
            <w:r>
              <w:rPr>
                <w:noProof/>
                <w:webHidden/>
              </w:rPr>
              <w:tab/>
            </w:r>
            <w:r>
              <w:rPr>
                <w:noProof/>
                <w:webHidden/>
              </w:rPr>
              <w:fldChar w:fldCharType="begin"/>
            </w:r>
            <w:r>
              <w:rPr>
                <w:noProof/>
                <w:webHidden/>
              </w:rPr>
              <w:instrText xml:space="preserve"> PAGEREF _Toc479250690 \h </w:instrText>
            </w:r>
            <w:r>
              <w:rPr>
                <w:noProof/>
                <w:webHidden/>
              </w:rPr>
            </w:r>
            <w:r>
              <w:rPr>
                <w:noProof/>
                <w:webHidden/>
              </w:rPr>
              <w:fldChar w:fldCharType="separate"/>
            </w:r>
            <w:r>
              <w:rPr>
                <w:noProof/>
                <w:webHidden/>
              </w:rPr>
              <w:t>5</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691" w:history="1">
            <w:r w:rsidRPr="007F3D5F">
              <w:rPr>
                <w:rStyle w:val="Hyperlnk"/>
                <w:noProof/>
              </w:rPr>
              <w:t>The Swedish Heart-Lung Foundation's Major research grant</w:t>
            </w:r>
            <w:r>
              <w:rPr>
                <w:noProof/>
                <w:webHidden/>
              </w:rPr>
              <w:tab/>
            </w:r>
            <w:r>
              <w:rPr>
                <w:noProof/>
                <w:webHidden/>
              </w:rPr>
              <w:fldChar w:fldCharType="begin"/>
            </w:r>
            <w:r>
              <w:rPr>
                <w:noProof/>
                <w:webHidden/>
              </w:rPr>
              <w:instrText xml:space="preserve"> PAGEREF _Toc479250691 \h </w:instrText>
            </w:r>
            <w:r>
              <w:rPr>
                <w:noProof/>
                <w:webHidden/>
              </w:rPr>
            </w:r>
            <w:r>
              <w:rPr>
                <w:noProof/>
                <w:webHidden/>
              </w:rPr>
              <w:fldChar w:fldCharType="separate"/>
            </w:r>
            <w:r>
              <w:rPr>
                <w:noProof/>
                <w:webHidden/>
              </w:rPr>
              <w:t>5</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692" w:history="1">
            <w:r w:rsidRPr="007F3D5F">
              <w:rPr>
                <w:rStyle w:val="Hyperlnk"/>
                <w:noProof/>
              </w:rPr>
              <w:t>Prince Daniel's research grant for promising junior researchers</w:t>
            </w:r>
            <w:r>
              <w:rPr>
                <w:noProof/>
                <w:webHidden/>
              </w:rPr>
              <w:tab/>
            </w:r>
            <w:r>
              <w:rPr>
                <w:noProof/>
                <w:webHidden/>
              </w:rPr>
              <w:fldChar w:fldCharType="begin"/>
            </w:r>
            <w:r>
              <w:rPr>
                <w:noProof/>
                <w:webHidden/>
              </w:rPr>
              <w:instrText xml:space="preserve"> PAGEREF _Toc479250692 \h </w:instrText>
            </w:r>
            <w:r>
              <w:rPr>
                <w:noProof/>
                <w:webHidden/>
              </w:rPr>
            </w:r>
            <w:r>
              <w:rPr>
                <w:noProof/>
                <w:webHidden/>
              </w:rPr>
              <w:fldChar w:fldCharType="separate"/>
            </w:r>
            <w:r>
              <w:rPr>
                <w:noProof/>
                <w:webHidden/>
              </w:rPr>
              <w:t>6</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693" w:history="1">
            <w:r w:rsidRPr="007F3D5F">
              <w:rPr>
                <w:rStyle w:val="Hyperlnk"/>
                <w:noProof/>
              </w:rPr>
              <w:t>Project grant</w:t>
            </w:r>
            <w:r>
              <w:rPr>
                <w:noProof/>
                <w:webHidden/>
              </w:rPr>
              <w:tab/>
            </w:r>
            <w:r>
              <w:rPr>
                <w:noProof/>
                <w:webHidden/>
              </w:rPr>
              <w:fldChar w:fldCharType="begin"/>
            </w:r>
            <w:r>
              <w:rPr>
                <w:noProof/>
                <w:webHidden/>
              </w:rPr>
              <w:instrText xml:space="preserve"> PAGEREF _Toc479250693 \h </w:instrText>
            </w:r>
            <w:r>
              <w:rPr>
                <w:noProof/>
                <w:webHidden/>
              </w:rPr>
            </w:r>
            <w:r>
              <w:rPr>
                <w:noProof/>
                <w:webHidden/>
              </w:rPr>
              <w:fldChar w:fldCharType="separate"/>
            </w:r>
            <w:r>
              <w:rPr>
                <w:noProof/>
                <w:webHidden/>
              </w:rPr>
              <w:t>7</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694" w:history="1">
            <w:r w:rsidRPr="007F3D5F">
              <w:rPr>
                <w:rStyle w:val="Hyperlnk"/>
                <w:noProof/>
              </w:rPr>
              <w:t>Research fellowship</w:t>
            </w:r>
            <w:r>
              <w:rPr>
                <w:noProof/>
                <w:webHidden/>
              </w:rPr>
              <w:tab/>
            </w:r>
            <w:r>
              <w:rPr>
                <w:noProof/>
                <w:webHidden/>
              </w:rPr>
              <w:fldChar w:fldCharType="begin"/>
            </w:r>
            <w:r>
              <w:rPr>
                <w:noProof/>
                <w:webHidden/>
              </w:rPr>
              <w:instrText xml:space="preserve"> PAGEREF _Toc479250694 \h </w:instrText>
            </w:r>
            <w:r>
              <w:rPr>
                <w:noProof/>
                <w:webHidden/>
              </w:rPr>
            </w:r>
            <w:r>
              <w:rPr>
                <w:noProof/>
                <w:webHidden/>
              </w:rPr>
              <w:fldChar w:fldCharType="separate"/>
            </w:r>
            <w:r>
              <w:rPr>
                <w:noProof/>
                <w:webHidden/>
              </w:rPr>
              <w:t>8</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695" w:history="1">
            <w:r w:rsidRPr="007F3D5F">
              <w:rPr>
                <w:rStyle w:val="Hyperlnk"/>
                <w:noProof/>
              </w:rPr>
              <w:t>Monthly research stipends</w:t>
            </w:r>
            <w:r>
              <w:rPr>
                <w:noProof/>
                <w:webHidden/>
              </w:rPr>
              <w:tab/>
            </w:r>
            <w:r>
              <w:rPr>
                <w:noProof/>
                <w:webHidden/>
              </w:rPr>
              <w:fldChar w:fldCharType="begin"/>
            </w:r>
            <w:r>
              <w:rPr>
                <w:noProof/>
                <w:webHidden/>
              </w:rPr>
              <w:instrText xml:space="preserve"> PAGEREF _Toc479250695 \h </w:instrText>
            </w:r>
            <w:r>
              <w:rPr>
                <w:noProof/>
                <w:webHidden/>
              </w:rPr>
            </w:r>
            <w:r>
              <w:rPr>
                <w:noProof/>
                <w:webHidden/>
              </w:rPr>
              <w:fldChar w:fldCharType="separate"/>
            </w:r>
            <w:r>
              <w:rPr>
                <w:noProof/>
                <w:webHidden/>
              </w:rPr>
              <w:t>9</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696" w:history="1">
            <w:r w:rsidRPr="007F3D5F">
              <w:rPr>
                <w:rStyle w:val="Hyperlnk"/>
                <w:noProof/>
              </w:rPr>
              <w:t>Monthly research stipends for those who have completed their thesis.</w:t>
            </w:r>
            <w:r>
              <w:rPr>
                <w:noProof/>
                <w:webHidden/>
              </w:rPr>
              <w:tab/>
            </w:r>
            <w:r>
              <w:rPr>
                <w:noProof/>
                <w:webHidden/>
              </w:rPr>
              <w:fldChar w:fldCharType="begin"/>
            </w:r>
            <w:r>
              <w:rPr>
                <w:noProof/>
                <w:webHidden/>
              </w:rPr>
              <w:instrText xml:space="preserve"> PAGEREF _Toc479250696 \h </w:instrText>
            </w:r>
            <w:r>
              <w:rPr>
                <w:noProof/>
                <w:webHidden/>
              </w:rPr>
            </w:r>
            <w:r>
              <w:rPr>
                <w:noProof/>
                <w:webHidden/>
              </w:rPr>
              <w:fldChar w:fldCharType="separate"/>
            </w:r>
            <w:r>
              <w:rPr>
                <w:noProof/>
                <w:webHidden/>
              </w:rPr>
              <w:t>9</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697" w:history="1">
            <w:r w:rsidRPr="007F3D5F">
              <w:rPr>
                <w:rStyle w:val="Hyperlnk"/>
                <w:noProof/>
              </w:rPr>
              <w:t>Monthly research stipends for PhD students.</w:t>
            </w:r>
            <w:r>
              <w:rPr>
                <w:noProof/>
                <w:webHidden/>
              </w:rPr>
              <w:tab/>
            </w:r>
            <w:r>
              <w:rPr>
                <w:noProof/>
                <w:webHidden/>
              </w:rPr>
              <w:fldChar w:fldCharType="begin"/>
            </w:r>
            <w:r>
              <w:rPr>
                <w:noProof/>
                <w:webHidden/>
              </w:rPr>
              <w:instrText xml:space="preserve"> PAGEREF _Toc479250697 \h </w:instrText>
            </w:r>
            <w:r>
              <w:rPr>
                <w:noProof/>
                <w:webHidden/>
              </w:rPr>
            </w:r>
            <w:r>
              <w:rPr>
                <w:noProof/>
                <w:webHidden/>
              </w:rPr>
              <w:fldChar w:fldCharType="separate"/>
            </w:r>
            <w:r>
              <w:rPr>
                <w:noProof/>
                <w:webHidden/>
              </w:rPr>
              <w:t>9</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698" w:history="1">
            <w:r w:rsidRPr="007F3D5F">
              <w:rPr>
                <w:rStyle w:val="Hyperlnk"/>
                <w:noProof/>
              </w:rPr>
              <w:t>Scholarship for research abroad</w:t>
            </w:r>
            <w:r>
              <w:rPr>
                <w:noProof/>
                <w:webHidden/>
              </w:rPr>
              <w:tab/>
            </w:r>
            <w:r>
              <w:rPr>
                <w:noProof/>
                <w:webHidden/>
              </w:rPr>
              <w:fldChar w:fldCharType="begin"/>
            </w:r>
            <w:r>
              <w:rPr>
                <w:noProof/>
                <w:webHidden/>
              </w:rPr>
              <w:instrText xml:space="preserve"> PAGEREF _Toc479250698 \h </w:instrText>
            </w:r>
            <w:r>
              <w:rPr>
                <w:noProof/>
                <w:webHidden/>
              </w:rPr>
            </w:r>
            <w:r>
              <w:rPr>
                <w:noProof/>
                <w:webHidden/>
              </w:rPr>
              <w:fldChar w:fldCharType="separate"/>
            </w:r>
            <w:r>
              <w:rPr>
                <w:noProof/>
                <w:webHidden/>
              </w:rPr>
              <w:t>10</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699" w:history="1">
            <w:r w:rsidRPr="007F3D5F">
              <w:rPr>
                <w:rStyle w:val="Hyperlnk"/>
                <w:noProof/>
              </w:rPr>
              <w:t>Repatriation grant</w:t>
            </w:r>
            <w:r>
              <w:rPr>
                <w:noProof/>
                <w:webHidden/>
              </w:rPr>
              <w:tab/>
            </w:r>
            <w:r>
              <w:rPr>
                <w:noProof/>
                <w:webHidden/>
              </w:rPr>
              <w:fldChar w:fldCharType="begin"/>
            </w:r>
            <w:r>
              <w:rPr>
                <w:noProof/>
                <w:webHidden/>
              </w:rPr>
              <w:instrText xml:space="preserve"> PAGEREF _Toc479250699 \h </w:instrText>
            </w:r>
            <w:r>
              <w:rPr>
                <w:noProof/>
                <w:webHidden/>
              </w:rPr>
            </w:r>
            <w:r>
              <w:rPr>
                <w:noProof/>
                <w:webHidden/>
              </w:rPr>
              <w:fldChar w:fldCharType="separate"/>
            </w:r>
            <w:r>
              <w:rPr>
                <w:noProof/>
                <w:webHidden/>
              </w:rPr>
              <w:t>11</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700" w:history="1">
            <w:r w:rsidRPr="007F3D5F">
              <w:rPr>
                <w:rStyle w:val="Hyperlnk"/>
                <w:noProof/>
              </w:rPr>
              <w:t>Travel allowances</w:t>
            </w:r>
            <w:r>
              <w:rPr>
                <w:noProof/>
                <w:webHidden/>
              </w:rPr>
              <w:tab/>
            </w:r>
            <w:r>
              <w:rPr>
                <w:noProof/>
                <w:webHidden/>
              </w:rPr>
              <w:fldChar w:fldCharType="begin"/>
            </w:r>
            <w:r>
              <w:rPr>
                <w:noProof/>
                <w:webHidden/>
              </w:rPr>
              <w:instrText xml:space="preserve"> PAGEREF _Toc479250700 \h </w:instrText>
            </w:r>
            <w:r>
              <w:rPr>
                <w:noProof/>
                <w:webHidden/>
              </w:rPr>
            </w:r>
            <w:r>
              <w:rPr>
                <w:noProof/>
                <w:webHidden/>
              </w:rPr>
              <w:fldChar w:fldCharType="separate"/>
            </w:r>
            <w:r>
              <w:rPr>
                <w:noProof/>
                <w:webHidden/>
              </w:rPr>
              <w:t>12</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701" w:history="1">
            <w:r w:rsidRPr="007F3D5F">
              <w:rPr>
                <w:rStyle w:val="Hyperlnk"/>
                <w:noProof/>
              </w:rPr>
              <w:t>Support for educational and informational activities for medical staff</w:t>
            </w:r>
            <w:r>
              <w:rPr>
                <w:noProof/>
                <w:webHidden/>
              </w:rPr>
              <w:tab/>
            </w:r>
            <w:r>
              <w:rPr>
                <w:noProof/>
                <w:webHidden/>
              </w:rPr>
              <w:fldChar w:fldCharType="begin"/>
            </w:r>
            <w:r>
              <w:rPr>
                <w:noProof/>
                <w:webHidden/>
              </w:rPr>
              <w:instrText xml:space="preserve"> PAGEREF _Toc479250701 \h </w:instrText>
            </w:r>
            <w:r>
              <w:rPr>
                <w:noProof/>
                <w:webHidden/>
              </w:rPr>
            </w:r>
            <w:r>
              <w:rPr>
                <w:noProof/>
                <w:webHidden/>
              </w:rPr>
              <w:fldChar w:fldCharType="separate"/>
            </w:r>
            <w:r>
              <w:rPr>
                <w:noProof/>
                <w:webHidden/>
              </w:rPr>
              <w:t>13</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702" w:history="1">
            <w:r w:rsidRPr="007F3D5F">
              <w:rPr>
                <w:rStyle w:val="Hyperlnk"/>
                <w:noProof/>
              </w:rPr>
              <w:t>Scientific meetings (organization of scientific meetings)</w:t>
            </w:r>
            <w:r>
              <w:rPr>
                <w:noProof/>
                <w:webHidden/>
              </w:rPr>
              <w:tab/>
            </w:r>
            <w:r>
              <w:rPr>
                <w:noProof/>
                <w:webHidden/>
              </w:rPr>
              <w:fldChar w:fldCharType="begin"/>
            </w:r>
            <w:r>
              <w:rPr>
                <w:noProof/>
                <w:webHidden/>
              </w:rPr>
              <w:instrText xml:space="preserve"> PAGEREF _Toc479250702 \h </w:instrText>
            </w:r>
            <w:r>
              <w:rPr>
                <w:noProof/>
                <w:webHidden/>
              </w:rPr>
            </w:r>
            <w:r>
              <w:rPr>
                <w:noProof/>
                <w:webHidden/>
              </w:rPr>
              <w:fldChar w:fldCharType="separate"/>
            </w:r>
            <w:r>
              <w:rPr>
                <w:noProof/>
                <w:webHidden/>
              </w:rPr>
              <w:t>14</w:t>
            </w:r>
            <w:r>
              <w:rPr>
                <w:noProof/>
                <w:webHidden/>
              </w:rPr>
              <w:fldChar w:fldCharType="end"/>
            </w:r>
          </w:hyperlink>
        </w:p>
        <w:p w:rsidR="00F82994" w:rsidRDefault="00F82994">
          <w:pPr>
            <w:pStyle w:val="Innehll1"/>
            <w:tabs>
              <w:tab w:val="right" w:leader="dot" w:pos="9060"/>
            </w:tabs>
            <w:rPr>
              <w:rFonts w:asciiTheme="minorHAnsi" w:eastAsiaTheme="minorEastAsia" w:hAnsiTheme="minorHAnsi" w:cstheme="minorBidi"/>
              <w:noProof/>
              <w:sz w:val="22"/>
              <w:szCs w:val="22"/>
              <w:lang w:val="sv-SE" w:eastAsia="sv-SE" w:bidi="ar-SA"/>
            </w:rPr>
          </w:pPr>
          <w:hyperlink w:anchor="_Toc479250703" w:history="1">
            <w:r w:rsidRPr="007F3D5F">
              <w:rPr>
                <w:rStyle w:val="Hyperlnk"/>
                <w:noProof/>
              </w:rPr>
              <w:t>APPLICATION REGISTRATION AND DECISION NOTIFICATION</w:t>
            </w:r>
            <w:r>
              <w:rPr>
                <w:noProof/>
                <w:webHidden/>
              </w:rPr>
              <w:tab/>
            </w:r>
            <w:r>
              <w:rPr>
                <w:noProof/>
                <w:webHidden/>
              </w:rPr>
              <w:fldChar w:fldCharType="begin"/>
            </w:r>
            <w:r>
              <w:rPr>
                <w:noProof/>
                <w:webHidden/>
              </w:rPr>
              <w:instrText xml:space="preserve"> PAGEREF _Toc479250703 \h </w:instrText>
            </w:r>
            <w:r>
              <w:rPr>
                <w:noProof/>
                <w:webHidden/>
              </w:rPr>
            </w:r>
            <w:r>
              <w:rPr>
                <w:noProof/>
                <w:webHidden/>
              </w:rPr>
              <w:fldChar w:fldCharType="separate"/>
            </w:r>
            <w:r>
              <w:rPr>
                <w:noProof/>
                <w:webHidden/>
              </w:rPr>
              <w:t>15</w:t>
            </w:r>
            <w:r>
              <w:rPr>
                <w:noProof/>
                <w:webHidden/>
              </w:rPr>
              <w:fldChar w:fldCharType="end"/>
            </w:r>
          </w:hyperlink>
        </w:p>
        <w:p w:rsidR="00F82994" w:rsidRDefault="00F82994">
          <w:pPr>
            <w:pStyle w:val="Innehll1"/>
            <w:tabs>
              <w:tab w:val="right" w:leader="dot" w:pos="9060"/>
            </w:tabs>
            <w:rPr>
              <w:rFonts w:asciiTheme="minorHAnsi" w:eastAsiaTheme="minorEastAsia" w:hAnsiTheme="minorHAnsi" w:cstheme="minorBidi"/>
              <w:noProof/>
              <w:sz w:val="22"/>
              <w:szCs w:val="22"/>
              <w:lang w:val="sv-SE" w:eastAsia="sv-SE" w:bidi="ar-SA"/>
            </w:rPr>
          </w:pPr>
          <w:hyperlink w:anchor="_Toc479250704" w:history="1">
            <w:r w:rsidRPr="007F3D5F">
              <w:rPr>
                <w:rStyle w:val="Hyperlnk"/>
                <w:noProof/>
              </w:rPr>
              <w:t>DRAFTING THE APPLICATION</w:t>
            </w:r>
            <w:r>
              <w:rPr>
                <w:noProof/>
                <w:webHidden/>
              </w:rPr>
              <w:tab/>
            </w:r>
            <w:r>
              <w:rPr>
                <w:noProof/>
                <w:webHidden/>
              </w:rPr>
              <w:fldChar w:fldCharType="begin"/>
            </w:r>
            <w:r>
              <w:rPr>
                <w:noProof/>
                <w:webHidden/>
              </w:rPr>
              <w:instrText xml:space="preserve"> PAGEREF _Toc479250704 \h </w:instrText>
            </w:r>
            <w:r>
              <w:rPr>
                <w:noProof/>
                <w:webHidden/>
              </w:rPr>
            </w:r>
            <w:r>
              <w:rPr>
                <w:noProof/>
                <w:webHidden/>
              </w:rPr>
              <w:fldChar w:fldCharType="separate"/>
            </w:r>
            <w:r>
              <w:rPr>
                <w:noProof/>
                <w:webHidden/>
              </w:rPr>
              <w:t>16</w:t>
            </w:r>
            <w:r>
              <w:rPr>
                <w:noProof/>
                <w:webHidden/>
              </w:rPr>
              <w:fldChar w:fldCharType="end"/>
            </w:r>
          </w:hyperlink>
        </w:p>
        <w:p w:rsidR="00F82994" w:rsidRDefault="00F82994">
          <w:pPr>
            <w:pStyle w:val="Innehll1"/>
            <w:tabs>
              <w:tab w:val="right" w:leader="dot" w:pos="9060"/>
            </w:tabs>
            <w:rPr>
              <w:rFonts w:asciiTheme="minorHAnsi" w:eastAsiaTheme="minorEastAsia" w:hAnsiTheme="minorHAnsi" w:cstheme="minorBidi"/>
              <w:noProof/>
              <w:sz w:val="22"/>
              <w:szCs w:val="22"/>
              <w:lang w:val="sv-SE" w:eastAsia="sv-SE" w:bidi="ar-SA"/>
            </w:rPr>
          </w:pPr>
          <w:hyperlink w:anchor="_Toc479250705" w:history="1">
            <w:r w:rsidRPr="007F3D5F">
              <w:rPr>
                <w:rStyle w:val="Hyperlnk"/>
                <w:noProof/>
              </w:rPr>
              <w:t>REQUISITIONGUIDELINES, PAYMENT AND REPORTING OF RESEARCH SUPPORT</w:t>
            </w:r>
            <w:r>
              <w:rPr>
                <w:noProof/>
                <w:webHidden/>
              </w:rPr>
              <w:tab/>
            </w:r>
            <w:r>
              <w:rPr>
                <w:noProof/>
                <w:webHidden/>
              </w:rPr>
              <w:fldChar w:fldCharType="begin"/>
            </w:r>
            <w:r>
              <w:rPr>
                <w:noProof/>
                <w:webHidden/>
              </w:rPr>
              <w:instrText xml:space="preserve"> PAGEREF _Toc479250705 \h </w:instrText>
            </w:r>
            <w:r>
              <w:rPr>
                <w:noProof/>
                <w:webHidden/>
              </w:rPr>
            </w:r>
            <w:r>
              <w:rPr>
                <w:noProof/>
                <w:webHidden/>
              </w:rPr>
              <w:fldChar w:fldCharType="separate"/>
            </w:r>
            <w:r>
              <w:rPr>
                <w:noProof/>
                <w:webHidden/>
              </w:rPr>
              <w:t>20</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706" w:history="1">
            <w:r w:rsidRPr="007F3D5F">
              <w:rPr>
                <w:rStyle w:val="Hyperlnk"/>
                <w:noProof/>
              </w:rPr>
              <w:t>Appeals</w:t>
            </w:r>
            <w:r>
              <w:rPr>
                <w:noProof/>
                <w:webHidden/>
              </w:rPr>
              <w:tab/>
            </w:r>
            <w:r>
              <w:rPr>
                <w:noProof/>
                <w:webHidden/>
              </w:rPr>
              <w:fldChar w:fldCharType="begin"/>
            </w:r>
            <w:r>
              <w:rPr>
                <w:noProof/>
                <w:webHidden/>
              </w:rPr>
              <w:instrText xml:space="preserve"> PAGEREF _Toc479250706 \h </w:instrText>
            </w:r>
            <w:r>
              <w:rPr>
                <w:noProof/>
                <w:webHidden/>
              </w:rPr>
            </w:r>
            <w:r>
              <w:rPr>
                <w:noProof/>
                <w:webHidden/>
              </w:rPr>
              <w:fldChar w:fldCharType="separate"/>
            </w:r>
            <w:r>
              <w:rPr>
                <w:noProof/>
                <w:webHidden/>
              </w:rPr>
              <w:t>20</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707" w:history="1">
            <w:r w:rsidRPr="007F3D5F">
              <w:rPr>
                <w:rStyle w:val="Hyperlnk"/>
                <w:noProof/>
              </w:rPr>
              <w:t>Indirect costs</w:t>
            </w:r>
            <w:r>
              <w:rPr>
                <w:noProof/>
                <w:webHidden/>
              </w:rPr>
              <w:tab/>
            </w:r>
            <w:r>
              <w:rPr>
                <w:noProof/>
                <w:webHidden/>
              </w:rPr>
              <w:fldChar w:fldCharType="begin"/>
            </w:r>
            <w:r>
              <w:rPr>
                <w:noProof/>
                <w:webHidden/>
              </w:rPr>
              <w:instrText xml:space="preserve"> PAGEREF _Toc479250707 \h </w:instrText>
            </w:r>
            <w:r>
              <w:rPr>
                <w:noProof/>
                <w:webHidden/>
              </w:rPr>
            </w:r>
            <w:r>
              <w:rPr>
                <w:noProof/>
                <w:webHidden/>
              </w:rPr>
              <w:fldChar w:fldCharType="separate"/>
            </w:r>
            <w:r>
              <w:rPr>
                <w:noProof/>
                <w:webHidden/>
              </w:rPr>
              <w:t>20</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708" w:history="1">
            <w:r w:rsidRPr="007F3D5F">
              <w:rPr>
                <w:rStyle w:val="Hyperlnk"/>
                <w:noProof/>
              </w:rPr>
              <w:t>Requisition and payment of funds awarded</w:t>
            </w:r>
            <w:r>
              <w:rPr>
                <w:noProof/>
                <w:webHidden/>
              </w:rPr>
              <w:tab/>
            </w:r>
            <w:r>
              <w:rPr>
                <w:noProof/>
                <w:webHidden/>
              </w:rPr>
              <w:fldChar w:fldCharType="begin"/>
            </w:r>
            <w:r>
              <w:rPr>
                <w:noProof/>
                <w:webHidden/>
              </w:rPr>
              <w:instrText xml:space="preserve"> PAGEREF _Toc479250708 \h </w:instrText>
            </w:r>
            <w:r>
              <w:rPr>
                <w:noProof/>
                <w:webHidden/>
              </w:rPr>
            </w:r>
            <w:r>
              <w:rPr>
                <w:noProof/>
                <w:webHidden/>
              </w:rPr>
              <w:fldChar w:fldCharType="separate"/>
            </w:r>
            <w:r>
              <w:rPr>
                <w:noProof/>
                <w:webHidden/>
              </w:rPr>
              <w:t>20</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709" w:history="1">
            <w:r w:rsidRPr="007F3D5F">
              <w:rPr>
                <w:rStyle w:val="Hyperlnk"/>
                <w:noProof/>
              </w:rPr>
              <w:t>Disposal period</w:t>
            </w:r>
            <w:r>
              <w:rPr>
                <w:noProof/>
                <w:webHidden/>
              </w:rPr>
              <w:tab/>
            </w:r>
            <w:r>
              <w:rPr>
                <w:noProof/>
                <w:webHidden/>
              </w:rPr>
              <w:fldChar w:fldCharType="begin"/>
            </w:r>
            <w:r>
              <w:rPr>
                <w:noProof/>
                <w:webHidden/>
              </w:rPr>
              <w:instrText xml:space="preserve"> PAGEREF _Toc479250709 \h </w:instrText>
            </w:r>
            <w:r>
              <w:rPr>
                <w:noProof/>
                <w:webHidden/>
              </w:rPr>
            </w:r>
            <w:r>
              <w:rPr>
                <w:noProof/>
                <w:webHidden/>
              </w:rPr>
              <w:fldChar w:fldCharType="separate"/>
            </w:r>
            <w:r>
              <w:rPr>
                <w:noProof/>
                <w:webHidden/>
              </w:rPr>
              <w:t>21</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710" w:history="1">
            <w:r w:rsidRPr="007F3D5F">
              <w:rPr>
                <w:rStyle w:val="Hyperlnk"/>
                <w:noProof/>
              </w:rPr>
              <w:t>Reporting of funds awarded</w:t>
            </w:r>
            <w:r>
              <w:rPr>
                <w:noProof/>
                <w:webHidden/>
              </w:rPr>
              <w:tab/>
            </w:r>
            <w:r>
              <w:rPr>
                <w:noProof/>
                <w:webHidden/>
              </w:rPr>
              <w:fldChar w:fldCharType="begin"/>
            </w:r>
            <w:r>
              <w:rPr>
                <w:noProof/>
                <w:webHidden/>
              </w:rPr>
              <w:instrText xml:space="preserve"> PAGEREF _Toc479250710 \h </w:instrText>
            </w:r>
            <w:r>
              <w:rPr>
                <w:noProof/>
                <w:webHidden/>
              </w:rPr>
            </w:r>
            <w:r>
              <w:rPr>
                <w:noProof/>
                <w:webHidden/>
              </w:rPr>
              <w:fldChar w:fldCharType="separate"/>
            </w:r>
            <w:r>
              <w:rPr>
                <w:noProof/>
                <w:webHidden/>
              </w:rPr>
              <w:t>21</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711" w:history="1">
            <w:r w:rsidRPr="007F3D5F">
              <w:rPr>
                <w:rStyle w:val="Hyperlnk"/>
                <w:noProof/>
              </w:rPr>
              <w:t>Guidelines for scientific and financial reporting of grants</w:t>
            </w:r>
            <w:r>
              <w:rPr>
                <w:noProof/>
                <w:webHidden/>
              </w:rPr>
              <w:tab/>
            </w:r>
            <w:r>
              <w:rPr>
                <w:noProof/>
                <w:webHidden/>
              </w:rPr>
              <w:fldChar w:fldCharType="begin"/>
            </w:r>
            <w:r>
              <w:rPr>
                <w:noProof/>
                <w:webHidden/>
              </w:rPr>
              <w:instrText xml:space="preserve"> PAGEREF _Toc479250711 \h </w:instrText>
            </w:r>
            <w:r>
              <w:rPr>
                <w:noProof/>
                <w:webHidden/>
              </w:rPr>
            </w:r>
            <w:r>
              <w:rPr>
                <w:noProof/>
                <w:webHidden/>
              </w:rPr>
              <w:fldChar w:fldCharType="separate"/>
            </w:r>
            <w:r>
              <w:rPr>
                <w:noProof/>
                <w:webHidden/>
              </w:rPr>
              <w:t>22</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712" w:history="1">
            <w:r w:rsidRPr="007F3D5F">
              <w:rPr>
                <w:rStyle w:val="Hyperlnk"/>
                <w:noProof/>
              </w:rPr>
              <w:t>Annual Report</w:t>
            </w:r>
            <w:r>
              <w:rPr>
                <w:noProof/>
                <w:webHidden/>
              </w:rPr>
              <w:tab/>
            </w:r>
            <w:r>
              <w:rPr>
                <w:noProof/>
                <w:webHidden/>
              </w:rPr>
              <w:fldChar w:fldCharType="begin"/>
            </w:r>
            <w:r>
              <w:rPr>
                <w:noProof/>
                <w:webHidden/>
              </w:rPr>
              <w:instrText xml:space="preserve"> PAGEREF _Toc479250712 \h </w:instrText>
            </w:r>
            <w:r>
              <w:rPr>
                <w:noProof/>
                <w:webHidden/>
              </w:rPr>
            </w:r>
            <w:r>
              <w:rPr>
                <w:noProof/>
                <w:webHidden/>
              </w:rPr>
              <w:fldChar w:fldCharType="separate"/>
            </w:r>
            <w:r>
              <w:rPr>
                <w:noProof/>
                <w:webHidden/>
              </w:rPr>
              <w:t>22</w:t>
            </w:r>
            <w:r>
              <w:rPr>
                <w:noProof/>
                <w:webHidden/>
              </w:rPr>
              <w:fldChar w:fldCharType="end"/>
            </w:r>
          </w:hyperlink>
        </w:p>
        <w:p w:rsidR="00F82994" w:rsidRDefault="00F82994">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79250713" w:history="1">
            <w:r w:rsidRPr="007F3D5F">
              <w:rPr>
                <w:rStyle w:val="Hyperlnk"/>
                <w:noProof/>
              </w:rPr>
              <w:t>Statement of financial support from the Swedish Heart-Lung Foundation</w:t>
            </w:r>
            <w:r>
              <w:rPr>
                <w:noProof/>
                <w:webHidden/>
              </w:rPr>
              <w:tab/>
            </w:r>
            <w:r>
              <w:rPr>
                <w:noProof/>
                <w:webHidden/>
              </w:rPr>
              <w:fldChar w:fldCharType="begin"/>
            </w:r>
            <w:r>
              <w:rPr>
                <w:noProof/>
                <w:webHidden/>
              </w:rPr>
              <w:instrText xml:space="preserve"> PAGEREF _Toc479250713 \h </w:instrText>
            </w:r>
            <w:r>
              <w:rPr>
                <w:noProof/>
                <w:webHidden/>
              </w:rPr>
            </w:r>
            <w:r>
              <w:rPr>
                <w:noProof/>
                <w:webHidden/>
              </w:rPr>
              <w:fldChar w:fldCharType="separate"/>
            </w:r>
            <w:r>
              <w:rPr>
                <w:noProof/>
                <w:webHidden/>
              </w:rPr>
              <w:t>23</w:t>
            </w:r>
            <w:r>
              <w:rPr>
                <w:noProof/>
                <w:webHidden/>
              </w:rPr>
              <w:fldChar w:fldCharType="end"/>
            </w:r>
          </w:hyperlink>
        </w:p>
        <w:p w:rsidR="008F7D56" w:rsidRDefault="0075269C">
          <w:pPr>
            <w:pStyle w:val="Innehll1"/>
            <w:tabs>
              <w:tab w:val="right" w:leader="dot" w:pos="9060"/>
            </w:tabs>
            <w:rPr>
              <w:rFonts w:asciiTheme="minorHAnsi" w:eastAsiaTheme="minorEastAsia" w:hAnsiTheme="minorHAnsi" w:cstheme="minorBidi"/>
              <w:noProof/>
              <w:sz w:val="22"/>
              <w:szCs w:val="22"/>
            </w:rPr>
          </w:pPr>
          <w:r>
            <w:rPr>
              <w:b/>
              <w:bCs/>
            </w:rPr>
            <w:fldChar w:fldCharType="end"/>
          </w:r>
        </w:p>
      </w:sdtContent>
    </w:sdt>
    <w:p w:rsidR="002E4D3B" w:rsidRDefault="002E4D3B">
      <w:pPr>
        <w:spacing w:after="160" w:line="259" w:lineRule="auto"/>
        <w:rPr>
          <w:rFonts w:asciiTheme="majorHAnsi" w:eastAsiaTheme="majorEastAsia" w:hAnsiTheme="majorHAnsi" w:cstheme="majorBidi"/>
          <w:b/>
          <w:color w:val="A61405" w:themeColor="accent1" w:themeShade="BF"/>
          <w:sz w:val="32"/>
          <w:szCs w:val="32"/>
        </w:rPr>
      </w:pPr>
      <w:r>
        <w:br w:type="page"/>
      </w:r>
    </w:p>
    <w:p w:rsidR="005B7860" w:rsidRPr="00224E75" w:rsidRDefault="005B7860" w:rsidP="005B7860">
      <w:pPr>
        <w:pStyle w:val="Rubrik1"/>
        <w:rPr>
          <w:b/>
        </w:rPr>
      </w:pPr>
      <w:bookmarkStart w:id="1" w:name="_Toc416773353"/>
      <w:bookmarkStart w:id="2" w:name="_Toc479250684"/>
      <w:r w:rsidRPr="00224E75">
        <w:rPr>
          <w:b/>
        </w:rPr>
        <w:lastRenderedPageBreak/>
        <w:t>NEWS 201</w:t>
      </w:r>
      <w:r w:rsidR="0039753A" w:rsidRPr="00224E75">
        <w:rPr>
          <w:b/>
        </w:rPr>
        <w:t>7</w:t>
      </w:r>
      <w:bookmarkEnd w:id="2"/>
    </w:p>
    <w:p w:rsidR="005B7860" w:rsidRPr="00224E75" w:rsidRDefault="005B7860" w:rsidP="005B7860"/>
    <w:p w:rsidR="005B7860" w:rsidRPr="00224E75" w:rsidRDefault="0039753A" w:rsidP="0039753A">
      <w:pPr>
        <w:pStyle w:val="Rubrik2"/>
      </w:pPr>
      <w:bookmarkStart w:id="3" w:name="_Toc479250685"/>
      <w:r w:rsidRPr="00224E75">
        <w:t xml:space="preserve">Signing of </w:t>
      </w:r>
      <w:r w:rsidR="005D2EBA" w:rsidRPr="00224E75">
        <w:t>the application</w:t>
      </w:r>
      <w:bookmarkEnd w:id="3"/>
    </w:p>
    <w:p w:rsidR="005D2EBA" w:rsidRPr="00224E75" w:rsidRDefault="009C1B1A" w:rsidP="005D2EBA">
      <w:r>
        <w:t>From April 1:st 2017 signing o</w:t>
      </w:r>
      <w:r w:rsidR="005D2EBA" w:rsidRPr="00224E75">
        <w:t xml:space="preserve">f the application is needed from the applicants Head of </w:t>
      </w:r>
      <w:r w:rsidR="00F10217">
        <w:t>Department. Read more on page 15</w:t>
      </w:r>
      <w:r w:rsidR="005D2EBA" w:rsidRPr="00224E75">
        <w:t>.</w:t>
      </w:r>
    </w:p>
    <w:p w:rsidR="00693AD5" w:rsidRPr="00224E75" w:rsidRDefault="00693AD5" w:rsidP="005B7860"/>
    <w:p w:rsidR="005B7860" w:rsidRPr="00224E75" w:rsidRDefault="005D2EBA" w:rsidP="00693AD5">
      <w:pPr>
        <w:pStyle w:val="Rubrik2"/>
      </w:pPr>
      <w:bookmarkStart w:id="4" w:name="_Toc479250686"/>
      <w:r w:rsidRPr="00224E75">
        <w:t>Scholarship for research abroad.</w:t>
      </w:r>
      <w:bookmarkEnd w:id="4"/>
    </w:p>
    <w:p w:rsidR="005D2EBA" w:rsidRPr="005D2EBA" w:rsidRDefault="005D2EBA" w:rsidP="005D2EBA">
      <w:r w:rsidRPr="00224E75">
        <w:t>A</w:t>
      </w:r>
      <w:r w:rsidR="007A2052" w:rsidRPr="00224E75">
        <w:t xml:space="preserve"> final scientific report should be submitted after the s</w:t>
      </w:r>
      <w:r w:rsidR="005D2DE3">
        <w:t>tay abroad. Read more on page 10</w:t>
      </w:r>
      <w:r w:rsidR="007A2052" w:rsidRPr="00224E75">
        <w:t>.</w:t>
      </w:r>
    </w:p>
    <w:p w:rsidR="005B7860" w:rsidRPr="0039753A" w:rsidRDefault="005B7860" w:rsidP="0039753A">
      <w:pPr>
        <w:rPr>
          <w:rFonts w:asciiTheme="minorHAnsi" w:hAnsiTheme="minorHAnsi"/>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C0624C" w:rsidRDefault="00C0624C" w:rsidP="00D47A12">
      <w:pPr>
        <w:pStyle w:val="Rubrik1"/>
        <w:rPr>
          <w:b/>
        </w:rPr>
      </w:pPr>
    </w:p>
    <w:p w:rsidR="00C0624C" w:rsidRDefault="00C0624C" w:rsidP="00D47A12">
      <w:pPr>
        <w:pStyle w:val="Rubrik1"/>
        <w:rPr>
          <w:b/>
        </w:rPr>
      </w:pPr>
    </w:p>
    <w:bookmarkEnd w:id="1"/>
    <w:p w:rsidR="00F330B4" w:rsidRDefault="00F330B4" w:rsidP="00F330B4">
      <w:pPr>
        <w:tabs>
          <w:tab w:val="left" w:pos="7513"/>
        </w:tabs>
        <w:rPr>
          <w:rFonts w:asciiTheme="minorHAnsi" w:hAnsiTheme="minorHAnsi"/>
          <w:b/>
        </w:rPr>
      </w:pPr>
    </w:p>
    <w:p w:rsidR="00C0624C" w:rsidRDefault="00C0624C" w:rsidP="00F330B4">
      <w:pPr>
        <w:tabs>
          <w:tab w:val="left" w:pos="7513"/>
        </w:tabs>
        <w:rPr>
          <w:rFonts w:asciiTheme="minorHAnsi" w:hAnsiTheme="minorHAnsi"/>
          <w:b/>
        </w:rPr>
      </w:pPr>
    </w:p>
    <w:p w:rsidR="003E4972" w:rsidRDefault="003E4972" w:rsidP="00F330B4">
      <w:pPr>
        <w:tabs>
          <w:tab w:val="left" w:pos="7513"/>
        </w:tabs>
        <w:rPr>
          <w:rFonts w:asciiTheme="minorHAnsi" w:hAnsiTheme="minorHAnsi"/>
          <w:b/>
        </w:rPr>
      </w:pPr>
    </w:p>
    <w:p w:rsidR="00C0624C" w:rsidRDefault="00C0624C" w:rsidP="00F330B4">
      <w:pPr>
        <w:tabs>
          <w:tab w:val="left" w:pos="7513"/>
        </w:tabs>
        <w:rPr>
          <w:rFonts w:asciiTheme="minorHAnsi" w:hAnsiTheme="minorHAnsi"/>
          <w:b/>
        </w:rPr>
      </w:pPr>
    </w:p>
    <w:p w:rsidR="00C0624C" w:rsidRPr="0095796E" w:rsidRDefault="00C0624C" w:rsidP="00F330B4">
      <w:pPr>
        <w:tabs>
          <w:tab w:val="left" w:pos="7513"/>
        </w:tabs>
        <w:rPr>
          <w:rFonts w:asciiTheme="minorHAnsi" w:hAnsiTheme="minorHAnsi"/>
          <w:b/>
        </w:rPr>
      </w:pPr>
    </w:p>
    <w:p w:rsidR="00C0624C" w:rsidRPr="00D47A12" w:rsidRDefault="00C0624C" w:rsidP="00C0624C">
      <w:pPr>
        <w:pStyle w:val="Rubrik1"/>
        <w:rPr>
          <w:b/>
        </w:rPr>
      </w:pPr>
      <w:bookmarkStart w:id="5" w:name="_Toc416773354"/>
      <w:bookmarkStart w:id="6" w:name="_Toc479250687"/>
      <w:r>
        <w:rPr>
          <w:b/>
        </w:rPr>
        <w:lastRenderedPageBreak/>
        <w:t>RESEARCH SUPPORT FROM THE SWEDISH HEART-LUNG FOUNDATION</w:t>
      </w:r>
      <w:bookmarkEnd w:id="6"/>
    </w:p>
    <w:p w:rsidR="00C0624C" w:rsidRDefault="00C0624C" w:rsidP="000E3773">
      <w:pPr>
        <w:pStyle w:val="Rubrik2"/>
      </w:pPr>
    </w:p>
    <w:p w:rsidR="00F330B4" w:rsidRPr="00B81BFD" w:rsidRDefault="00F330B4" w:rsidP="000E3773">
      <w:pPr>
        <w:pStyle w:val="Rubrik2"/>
      </w:pPr>
      <w:bookmarkStart w:id="7" w:name="_Toc479250688"/>
      <w:r>
        <w:t>General focus</w:t>
      </w:r>
      <w:bookmarkEnd w:id="5"/>
      <w:bookmarkEnd w:id="7"/>
    </w:p>
    <w:p w:rsidR="00F330B4" w:rsidRPr="0095796E" w:rsidRDefault="00F330B4" w:rsidP="00F330B4">
      <w:pPr>
        <w:tabs>
          <w:tab w:val="left" w:pos="7513"/>
        </w:tabs>
        <w:rPr>
          <w:rFonts w:asciiTheme="minorHAnsi" w:hAnsiTheme="minorHAnsi"/>
        </w:rPr>
      </w:pPr>
      <w:r>
        <w:rPr>
          <w:rFonts w:asciiTheme="minorHAnsi" w:hAnsiTheme="minorHAnsi"/>
        </w:rPr>
        <w:t xml:space="preserve">The Swedish Heart-Lung Foundation supports clinically focused research as well as investigations focused on prevention within the areas of cardiac, vascular and pulmonary disease, and tuberculosis. Support for basic research within these subject areas can be provided if it has its starting point in clinical issues or if the results can be of importance for clinical activities in the foreseeable future. The Foundation's Board has decided that patient-centered clinical research should be prioritized. When assessing projects of a more basic research character, the applicant's and the project's connection to current clinical research is therefore included in the assessment. The Foundation also feels it is important that the national quality registries are used in research. Available funds </w:t>
      </w:r>
      <w:r>
        <w:rPr>
          <w:rFonts w:asciiTheme="minorHAnsi" w:hAnsiTheme="minorHAnsi"/>
          <w:spacing w:val="-2"/>
        </w:rPr>
        <w:t>are allocated to those projects that are scientifically the most original, best planned and best fulfill the Foundation's focus.</w:t>
      </w:r>
    </w:p>
    <w:p w:rsidR="00F330B4" w:rsidRPr="0095796E" w:rsidRDefault="00F330B4" w:rsidP="00F330B4">
      <w:pPr>
        <w:tabs>
          <w:tab w:val="left" w:pos="7513"/>
        </w:tabs>
        <w:rPr>
          <w:rFonts w:asciiTheme="minorHAnsi" w:hAnsiTheme="minorHAnsi"/>
        </w:rPr>
      </w:pPr>
    </w:p>
    <w:p w:rsidR="00DE619A" w:rsidRPr="00DE619A" w:rsidRDefault="00DE619A" w:rsidP="00DE619A">
      <w:pPr>
        <w:rPr>
          <w:rFonts w:asciiTheme="minorHAnsi" w:hAnsiTheme="minorHAnsi"/>
        </w:rPr>
      </w:pPr>
      <w:r w:rsidRPr="00CE6563">
        <w:rPr>
          <w:rFonts w:asciiTheme="minorHAnsi" w:hAnsiTheme="minorHAnsi"/>
        </w:rPr>
        <w:t xml:space="preserve">To be able to apply for funds, the applicant must be employed </w:t>
      </w:r>
      <w:r w:rsidR="00060142" w:rsidRPr="00CE6563">
        <w:rPr>
          <w:rFonts w:asciiTheme="minorHAnsi" w:hAnsiTheme="minorHAnsi"/>
        </w:rPr>
        <w:t xml:space="preserve">by </w:t>
      </w:r>
      <w:r w:rsidRPr="00CE6563">
        <w:rPr>
          <w:rFonts w:asciiTheme="minorHAnsi" w:hAnsiTheme="minorHAnsi"/>
        </w:rPr>
        <w:t xml:space="preserve">a hospital or </w:t>
      </w:r>
      <w:r w:rsidR="00060142" w:rsidRPr="00CE6563">
        <w:rPr>
          <w:rFonts w:asciiTheme="minorHAnsi" w:hAnsiTheme="minorHAnsi"/>
        </w:rPr>
        <w:t xml:space="preserve">a university/college </w:t>
      </w:r>
      <w:r w:rsidRPr="00CE6563">
        <w:rPr>
          <w:rFonts w:asciiTheme="minorHAnsi" w:hAnsiTheme="minorHAnsi"/>
        </w:rPr>
        <w:t>institution in Sweden.</w:t>
      </w:r>
      <w:r w:rsidR="003E79F0" w:rsidRPr="00CE6563">
        <w:rPr>
          <w:rFonts w:asciiTheme="minorHAnsi" w:hAnsiTheme="minorHAnsi"/>
        </w:rPr>
        <w:t xml:space="preserve"> The same applies for a fellow applicant.</w:t>
      </w:r>
      <w:r>
        <w:rPr>
          <w:rFonts w:asciiTheme="minorHAnsi" w:hAnsiTheme="minorHAnsi"/>
        </w:rPr>
        <w:t xml:space="preserve"> If such a position is not held at the time of applying, but will be commenced at the start of the project period, this should be demonstrated through appending a certificate from the hospital or institution at the time of applying.</w:t>
      </w:r>
    </w:p>
    <w:p w:rsidR="00F13AF3" w:rsidRDefault="00F13AF3" w:rsidP="00F330B4">
      <w:pPr>
        <w:tabs>
          <w:tab w:val="left" w:pos="7513"/>
        </w:tabs>
        <w:rPr>
          <w:rFonts w:asciiTheme="minorHAnsi" w:hAnsiTheme="minorHAnsi"/>
        </w:rPr>
      </w:pPr>
    </w:p>
    <w:p w:rsidR="00F330B4" w:rsidRPr="000E3773" w:rsidRDefault="00F330B4" w:rsidP="000E3773">
      <w:pPr>
        <w:pStyle w:val="Underrubrik"/>
        <w:rPr>
          <w:rStyle w:val="Diskretbetoning"/>
        </w:rPr>
      </w:pPr>
      <w:r>
        <w:rPr>
          <w:rStyle w:val="Diskretbetoning"/>
        </w:rPr>
        <w:t>Oscar II Jubilee Foundation</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The Swedish Heart-Lung Foundation has a long-standing collaboration with Oscar II Jubilee Foundation (OII), which supports research within the field of pulmonary diseases and tuberculosis. The Swedish Heart-Lung Foundation's research council administers and </w:t>
      </w:r>
      <w:r w:rsidRPr="00AC3C8F">
        <w:rPr>
          <w:rFonts w:asciiTheme="minorHAnsi" w:hAnsiTheme="minorHAnsi"/>
          <w:spacing w:val="-2"/>
        </w:rPr>
        <w:t xml:space="preserve">independently assesses all research matters on behalf of OII. Proposals for allocating </w:t>
      </w:r>
      <w:r w:rsidR="00AC3C8F" w:rsidRPr="00AC3C8F">
        <w:rPr>
          <w:rFonts w:asciiTheme="minorHAnsi" w:hAnsiTheme="minorHAnsi"/>
          <w:spacing w:val="-2"/>
        </w:rPr>
        <w:t xml:space="preserve">grants </w:t>
      </w:r>
      <w:r w:rsidRPr="00AC3C8F">
        <w:rPr>
          <w:rFonts w:asciiTheme="minorHAnsi" w:hAnsiTheme="minorHAnsi"/>
          <w:spacing w:val="-2"/>
        </w:rPr>
        <w:t>are subsequently s</w:t>
      </w:r>
      <w:r>
        <w:rPr>
          <w:rFonts w:asciiTheme="minorHAnsi" w:hAnsiTheme="minorHAnsi"/>
          <w:spacing w:val="-2"/>
        </w:rPr>
        <w:t xml:space="preserve">ubmitted to OII's Board. </w:t>
      </w:r>
    </w:p>
    <w:p w:rsidR="00351400" w:rsidRDefault="00351400" w:rsidP="00F330B4">
      <w:pPr>
        <w:tabs>
          <w:tab w:val="left" w:pos="7513"/>
        </w:tabs>
        <w:rPr>
          <w:rFonts w:asciiTheme="minorHAnsi" w:hAnsiTheme="minorHAnsi"/>
          <w:spacing w:val="-4"/>
        </w:rPr>
      </w:pPr>
    </w:p>
    <w:p w:rsidR="00F330B4" w:rsidRPr="0095796E" w:rsidRDefault="00F330B4" w:rsidP="00F330B4">
      <w:pPr>
        <w:tabs>
          <w:tab w:val="left" w:pos="7513"/>
        </w:tabs>
        <w:rPr>
          <w:rFonts w:asciiTheme="minorHAnsi" w:hAnsiTheme="minorHAnsi"/>
          <w:spacing w:val="-4"/>
        </w:rPr>
      </w:pPr>
      <w:r>
        <w:rPr>
          <w:rFonts w:asciiTheme="minorHAnsi" w:hAnsiTheme="minorHAnsi"/>
          <w:spacing w:val="-4"/>
        </w:rPr>
        <w:t>If you are applying for funds, the process is completely transparent and the only thing you will notice as a researcher is that if your application has been awarded funds from OII, the notification letter comes from OII and not from the Swedish Heart-Lung Foundation. You apply via the Swedish Heart-Lung Foundation's electronic application system.</w:t>
      </w:r>
    </w:p>
    <w:p w:rsidR="00F330B4" w:rsidRPr="0095796E" w:rsidRDefault="00F330B4" w:rsidP="00F330B4">
      <w:pPr>
        <w:tabs>
          <w:tab w:val="left" w:pos="7513"/>
        </w:tabs>
        <w:rPr>
          <w:rFonts w:asciiTheme="minorHAnsi" w:hAnsiTheme="minorHAnsi"/>
          <w:b/>
          <w:spacing w:val="-4"/>
        </w:rPr>
      </w:pPr>
    </w:p>
    <w:p w:rsidR="00F330B4" w:rsidRPr="00D47A12" w:rsidRDefault="00F330B4" w:rsidP="000E3773">
      <w:pPr>
        <w:pStyle w:val="Rubrik2"/>
      </w:pPr>
      <w:bookmarkStart w:id="8" w:name="_Toc416773355"/>
      <w:bookmarkStart w:id="9" w:name="_Toc479250689"/>
      <w:r>
        <w:t>Specific initiatives</w:t>
      </w:r>
      <w:bookmarkEnd w:id="8"/>
      <w:bookmarkEnd w:id="9"/>
      <w:r>
        <w:t xml:space="preserve"> </w:t>
      </w:r>
    </w:p>
    <w:p w:rsidR="00F330B4" w:rsidRDefault="00F330B4" w:rsidP="00F330B4">
      <w:pPr>
        <w:autoSpaceDE w:val="0"/>
        <w:autoSpaceDN w:val="0"/>
        <w:adjustRightInd w:val="0"/>
        <w:rPr>
          <w:rFonts w:asciiTheme="minorHAnsi" w:hAnsiTheme="minorHAnsi"/>
        </w:rPr>
      </w:pPr>
      <w:r>
        <w:rPr>
          <w:rFonts w:asciiTheme="minorHAnsi" w:hAnsiTheme="minorHAnsi"/>
        </w:rPr>
        <w:t>The Swedish Heart-Lung Foundation takes a major responsibility for medical</w:t>
      </w:r>
      <w:r w:rsidR="00BF4AAF">
        <w:rPr>
          <w:rFonts w:asciiTheme="minorHAnsi" w:hAnsiTheme="minorHAnsi"/>
        </w:rPr>
        <w:t xml:space="preserve"> </w:t>
      </w:r>
      <w:r>
        <w:rPr>
          <w:rFonts w:asciiTheme="minorHAnsi" w:hAnsiTheme="minorHAnsi"/>
        </w:rPr>
        <w:t xml:space="preserve">cardiopulmonary research in Sweden. We offer a number of different forms of support that are targeted at prospective researchers. We also provide extensive support to the most outstanding individuals and </w:t>
      </w:r>
      <w:r w:rsidR="00305488">
        <w:rPr>
          <w:rFonts w:asciiTheme="minorHAnsi" w:hAnsiTheme="minorHAnsi"/>
        </w:rPr>
        <w:t xml:space="preserve">world-class </w:t>
      </w:r>
      <w:r>
        <w:rPr>
          <w:rFonts w:asciiTheme="minorHAnsi" w:hAnsiTheme="minorHAnsi"/>
        </w:rPr>
        <w:t xml:space="preserve">projects. The Swedish Heart-Lung Foundation has identified a number of areas where there is a requirement for additional initiatives, and have allocated specific campaign funds to them. </w:t>
      </w:r>
    </w:p>
    <w:p w:rsidR="00425D55" w:rsidRPr="0095796E" w:rsidRDefault="00425D55" w:rsidP="00F330B4">
      <w:pPr>
        <w:autoSpaceDE w:val="0"/>
        <w:autoSpaceDN w:val="0"/>
        <w:adjustRightInd w:val="0"/>
        <w:rPr>
          <w:rFonts w:asciiTheme="minorHAnsi" w:hAnsiTheme="minorHAnsi"/>
        </w:rPr>
      </w:pPr>
    </w:p>
    <w:p w:rsidR="00F330B4" w:rsidRPr="0095796E" w:rsidRDefault="00F330B4" w:rsidP="00F330B4">
      <w:pPr>
        <w:autoSpaceDE w:val="0"/>
        <w:autoSpaceDN w:val="0"/>
        <w:adjustRightInd w:val="0"/>
        <w:rPr>
          <w:rFonts w:asciiTheme="minorHAnsi" w:hAnsiTheme="minorHAnsi"/>
        </w:rPr>
      </w:pPr>
    </w:p>
    <w:p w:rsidR="00425D55" w:rsidRDefault="00425D55" w:rsidP="00F330B4">
      <w:pPr>
        <w:autoSpaceDE w:val="0"/>
        <w:autoSpaceDN w:val="0"/>
        <w:adjustRightInd w:val="0"/>
        <w:rPr>
          <w:rFonts w:asciiTheme="minorHAnsi" w:eastAsiaTheme="minorHAnsi" w:hAnsiTheme="minorHAnsi"/>
        </w:rPr>
      </w:pPr>
    </w:p>
    <w:p w:rsidR="00BE2161" w:rsidRDefault="002B7144" w:rsidP="00F330B4">
      <w:pPr>
        <w:autoSpaceDE w:val="0"/>
        <w:autoSpaceDN w:val="0"/>
        <w:adjustRightInd w:val="0"/>
        <w:rPr>
          <w:rFonts w:asciiTheme="minorHAnsi" w:eastAsiaTheme="minorHAnsi" w:hAnsiTheme="minorHAnsi"/>
          <w:b/>
          <w:highlight w:val="yellow"/>
        </w:rPr>
      </w:pPr>
      <w:r>
        <w:rPr>
          <w:rFonts w:asciiTheme="minorHAnsi" w:eastAsiaTheme="minorHAnsi" w:hAnsiTheme="minorHAnsi"/>
          <w:b/>
          <w:highlight w:val="yellow"/>
        </w:rPr>
        <w:br/>
      </w:r>
    </w:p>
    <w:p w:rsidR="00BE2161" w:rsidRDefault="00BE2161" w:rsidP="00F330B4">
      <w:pPr>
        <w:autoSpaceDE w:val="0"/>
        <w:autoSpaceDN w:val="0"/>
        <w:adjustRightInd w:val="0"/>
        <w:rPr>
          <w:rFonts w:asciiTheme="minorHAnsi" w:eastAsiaTheme="minorHAnsi" w:hAnsiTheme="minorHAnsi"/>
          <w:b/>
        </w:rPr>
      </w:pPr>
      <w:r>
        <w:rPr>
          <w:rFonts w:asciiTheme="minorHAnsi" w:eastAsiaTheme="minorHAnsi" w:hAnsiTheme="minorHAnsi"/>
          <w:b/>
          <w:highlight w:val="yellow"/>
        </w:rPr>
        <w:br/>
      </w:r>
    </w:p>
    <w:p w:rsidR="00425D55" w:rsidRDefault="00425D55" w:rsidP="00F330B4">
      <w:pPr>
        <w:autoSpaceDE w:val="0"/>
        <w:autoSpaceDN w:val="0"/>
        <w:adjustRightInd w:val="0"/>
        <w:rPr>
          <w:rFonts w:asciiTheme="minorHAnsi" w:eastAsiaTheme="minorHAnsi" w:hAnsiTheme="minorHAnsi"/>
          <w:b/>
        </w:rPr>
      </w:pPr>
      <w:r w:rsidRPr="00CE6563">
        <w:rPr>
          <w:rFonts w:asciiTheme="minorHAnsi" w:eastAsiaTheme="minorHAnsi" w:hAnsiTheme="minorHAnsi"/>
          <w:b/>
        </w:rPr>
        <w:lastRenderedPageBreak/>
        <w:t>SCAPIS</w:t>
      </w:r>
    </w:p>
    <w:p w:rsidR="00B75BA8" w:rsidRPr="00425D55" w:rsidRDefault="00B75BA8" w:rsidP="00F330B4">
      <w:pPr>
        <w:autoSpaceDE w:val="0"/>
        <w:autoSpaceDN w:val="0"/>
        <w:adjustRightInd w:val="0"/>
        <w:rPr>
          <w:rFonts w:asciiTheme="minorHAnsi" w:eastAsiaTheme="minorHAnsi" w:hAnsiTheme="minorHAnsi"/>
          <w:b/>
        </w:rPr>
      </w:pPr>
    </w:p>
    <w:p w:rsidR="00BB79BB" w:rsidRDefault="00F330B4" w:rsidP="00F330B4">
      <w:pPr>
        <w:autoSpaceDE w:val="0"/>
        <w:autoSpaceDN w:val="0"/>
        <w:adjustRightInd w:val="0"/>
        <w:rPr>
          <w:rFonts w:asciiTheme="minorHAnsi" w:eastAsiaTheme="minorHAnsi" w:hAnsiTheme="minorHAnsi"/>
        </w:rPr>
      </w:pPr>
      <w:r>
        <w:rPr>
          <w:rFonts w:asciiTheme="minorHAnsi" w:eastAsiaTheme="minorHAnsi" w:hAnsiTheme="minorHAnsi"/>
        </w:rPr>
        <w:t>The Swedish Heart-Lung Foundation celebrated its 110th birthday in 2014, at which time it set up an anniversary collection. The aim of this collection is to enable additional money to be invested in a specific research field that can be beneficial to a large number of people. The Swedish Heart-Lung Foundation has decided that this field will be SCAPIS, Sweden's largest population study on cardiac and pulmonary diseases. Further information is available about this on our website (</w:t>
      </w:r>
      <w:hyperlink r:id="rId10">
        <w:r>
          <w:rPr>
            <w:rStyle w:val="Hyperlnk"/>
            <w:rFonts w:asciiTheme="minorHAnsi" w:eastAsiaTheme="minorHAnsi" w:hAnsiTheme="minorHAnsi"/>
          </w:rPr>
          <w:t>www.hjart-lungfonden.se/scapis</w:t>
        </w:r>
      </w:hyperlink>
      <w:r w:rsidR="007A2052">
        <w:rPr>
          <w:rFonts w:asciiTheme="minorHAnsi" w:eastAsiaTheme="minorHAnsi" w:hAnsiTheme="minorHAnsi"/>
        </w:rPr>
        <w:t xml:space="preserve">, </w:t>
      </w:r>
      <w:hyperlink r:id="rId11" w:history="1">
        <w:r w:rsidR="007A2052" w:rsidRPr="007D5E24">
          <w:rPr>
            <w:rStyle w:val="Hyperlnk"/>
            <w:rFonts w:asciiTheme="minorHAnsi" w:eastAsiaTheme="minorHAnsi" w:hAnsiTheme="minorHAnsi"/>
          </w:rPr>
          <w:t>www.scapis.se</w:t>
        </w:r>
      </w:hyperlink>
      <w:r w:rsidR="007A2052">
        <w:rPr>
          <w:rFonts w:asciiTheme="minorHAnsi" w:eastAsiaTheme="minorHAnsi" w:hAnsiTheme="minorHAnsi"/>
        </w:rPr>
        <w:t xml:space="preserve"> or </w:t>
      </w:r>
      <w:hyperlink r:id="rId12" w:history="1">
        <w:r w:rsidR="007A2052" w:rsidRPr="00224E75">
          <w:rPr>
            <w:rStyle w:val="Hyperlnk"/>
            <w:rFonts w:asciiTheme="minorHAnsi" w:eastAsiaTheme="minorHAnsi" w:hAnsiTheme="minorHAnsi"/>
          </w:rPr>
          <w:t>www.scapis.org</w:t>
        </w:r>
      </w:hyperlink>
      <w:r w:rsidR="007A2052" w:rsidRPr="00224E75">
        <w:rPr>
          <w:rFonts w:asciiTheme="minorHAnsi" w:eastAsiaTheme="minorHAnsi" w:hAnsiTheme="minorHAnsi"/>
        </w:rPr>
        <w:t>).</w:t>
      </w:r>
    </w:p>
    <w:p w:rsidR="00B75BA8" w:rsidRDefault="00B75BA8" w:rsidP="00F330B4">
      <w:pPr>
        <w:autoSpaceDE w:val="0"/>
        <w:autoSpaceDN w:val="0"/>
        <w:adjustRightInd w:val="0"/>
        <w:rPr>
          <w:rFonts w:asciiTheme="minorHAnsi" w:eastAsiaTheme="minorHAnsi" w:hAnsiTheme="minorHAnsi"/>
        </w:rPr>
      </w:pPr>
    </w:p>
    <w:p w:rsidR="00477B64" w:rsidRDefault="00477B64" w:rsidP="005A7AB4">
      <w:pPr>
        <w:rPr>
          <w:highlight w:val="magenta"/>
        </w:rPr>
      </w:pPr>
      <w:r>
        <w:br/>
      </w:r>
      <w:r>
        <w:br/>
      </w:r>
    </w:p>
    <w:p w:rsidR="00477B64" w:rsidRDefault="00477B64">
      <w:pPr>
        <w:spacing w:after="160" w:line="259" w:lineRule="auto"/>
        <w:rPr>
          <w:highlight w:val="magenta"/>
        </w:rPr>
      </w:pPr>
      <w:r>
        <w:rPr>
          <w:highlight w:val="magenta"/>
        </w:rPr>
        <w:br w:type="page"/>
      </w:r>
    </w:p>
    <w:p w:rsidR="00F330B4" w:rsidRPr="000E3773" w:rsidRDefault="00F330B4" w:rsidP="000E3773">
      <w:pPr>
        <w:pStyle w:val="Rubrik1"/>
        <w:rPr>
          <w:b/>
        </w:rPr>
      </w:pPr>
      <w:bookmarkStart w:id="10" w:name="_Toc416773356"/>
      <w:bookmarkStart w:id="11" w:name="_Toc479250690"/>
      <w:r>
        <w:rPr>
          <w:b/>
        </w:rPr>
        <w:lastRenderedPageBreak/>
        <w:t>THE SWEDISH HEART-LUNG FOUNDATION'S DIFFERENT GRANTS</w:t>
      </w:r>
      <w:bookmarkEnd w:id="10"/>
      <w:bookmarkEnd w:id="11"/>
    </w:p>
    <w:p w:rsidR="00F330B4" w:rsidRPr="0095796E" w:rsidRDefault="00F330B4" w:rsidP="00F330B4">
      <w:pPr>
        <w:tabs>
          <w:tab w:val="left" w:pos="7513"/>
        </w:tabs>
        <w:rPr>
          <w:rFonts w:asciiTheme="minorHAnsi" w:hAnsiTheme="minorHAnsi"/>
          <w:b/>
        </w:rPr>
      </w:pPr>
    </w:p>
    <w:p w:rsidR="00F330B4" w:rsidRPr="00B81BFD" w:rsidRDefault="00AD1DCF" w:rsidP="000E3773">
      <w:pPr>
        <w:pStyle w:val="Rubrik2"/>
      </w:pPr>
      <w:bookmarkStart w:id="12" w:name="_Toc416773357"/>
      <w:bookmarkStart w:id="13" w:name="_Toc479250691"/>
      <w:r>
        <w:t>The Swedish Heart-Lung Foundation's Major research grant</w:t>
      </w:r>
      <w:bookmarkEnd w:id="12"/>
      <w:bookmarkEnd w:id="13"/>
    </w:p>
    <w:p w:rsidR="00F330B4" w:rsidRPr="0095796E" w:rsidRDefault="00F330B4" w:rsidP="005A7AB4">
      <w:pPr>
        <w:rPr>
          <w:rFonts w:asciiTheme="minorHAnsi" w:hAnsiTheme="minorHAnsi"/>
        </w:rPr>
      </w:pPr>
      <w:r>
        <w:rPr>
          <w:rFonts w:asciiTheme="minorHAnsi" w:hAnsiTheme="minorHAnsi"/>
        </w:rPr>
        <w:t xml:space="preserve">The Foundation's objective for this grant is for a vigorous initiative over a limited period to create conditions for a decisive research breakthrough within an important research field. It also comprises support for nationally coordinated intervention </w:t>
      </w:r>
      <w:r>
        <w:softHyphen/>
      </w:r>
      <w:r>
        <w:rPr>
          <w:rFonts w:asciiTheme="minorHAnsi" w:hAnsiTheme="minorHAnsi"/>
        </w:rPr>
        <w:t>studies and register research. The project has been allocated a grant of SEK 5 million per year over a three-year period, i.e. a total of SEK 15 million. The grant can be used to fund both the work itself and salaries.</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color w:val="000000"/>
        </w:rPr>
      </w:pPr>
      <w:r>
        <w:rPr>
          <w:rFonts w:asciiTheme="minorHAnsi" w:hAnsiTheme="minorHAnsi"/>
          <w:color w:val="000000"/>
        </w:rPr>
        <w:t>Applications are reviewed by a specially appointed Scandinavian assessment committee.</w:t>
      </w:r>
    </w:p>
    <w:p w:rsidR="00F330B4" w:rsidRPr="0095796E" w:rsidRDefault="00F330B4" w:rsidP="00F330B4">
      <w:pPr>
        <w:tabs>
          <w:tab w:val="left" w:pos="7513"/>
        </w:tabs>
        <w:rPr>
          <w:rFonts w:asciiTheme="minorHAnsi" w:hAnsiTheme="minorHAnsi"/>
          <w:color w:val="000000"/>
        </w:rPr>
      </w:pPr>
    </w:p>
    <w:p w:rsidR="00F330B4" w:rsidRPr="0095796E" w:rsidRDefault="00F330B4" w:rsidP="000E3773">
      <w:pPr>
        <w:pStyle w:val="Underrubrik"/>
      </w:pPr>
      <w:r>
        <w:t>Our other conditions:</w:t>
      </w:r>
    </w:p>
    <w:p w:rsidR="00F330B4" w:rsidRPr="0095796E" w:rsidRDefault="00F330B4" w:rsidP="00F330B4">
      <w:pPr>
        <w:pStyle w:val="Liststycke"/>
        <w:numPr>
          <w:ilvl w:val="0"/>
          <w:numId w:val="2"/>
        </w:numPr>
        <w:tabs>
          <w:tab w:val="left" w:pos="7513"/>
        </w:tabs>
        <w:rPr>
          <w:rFonts w:asciiTheme="minorHAnsi" w:hAnsiTheme="minorHAnsi"/>
          <w:szCs w:val="24"/>
        </w:rPr>
      </w:pPr>
      <w:r>
        <w:rPr>
          <w:rFonts w:asciiTheme="minorHAnsi" w:hAnsiTheme="minorHAnsi"/>
          <w:sz w:val="24"/>
        </w:rPr>
        <w:t>The grant is aimed primarily at well-established researchers with a high level of expertise.</w:t>
      </w:r>
    </w:p>
    <w:p w:rsidR="00F330B4" w:rsidRPr="0095796E" w:rsidRDefault="00F330B4" w:rsidP="00F330B4">
      <w:pPr>
        <w:pStyle w:val="Liststycke"/>
        <w:numPr>
          <w:ilvl w:val="0"/>
          <w:numId w:val="2"/>
        </w:numPr>
        <w:tabs>
          <w:tab w:val="left" w:pos="7513"/>
        </w:tabs>
        <w:rPr>
          <w:rFonts w:asciiTheme="minorHAnsi" w:hAnsiTheme="minorHAnsi"/>
          <w:szCs w:val="24"/>
        </w:rPr>
      </w:pPr>
      <w:r>
        <w:rPr>
          <w:rFonts w:asciiTheme="minorHAnsi" w:hAnsiTheme="minorHAnsi"/>
          <w:sz w:val="24"/>
        </w:rPr>
        <w:t xml:space="preserve">It should be clearly set out how the project is formulated in order to meet our objective. </w:t>
      </w:r>
    </w:p>
    <w:p w:rsidR="00F330B4" w:rsidRPr="0095796E" w:rsidRDefault="00F330B4" w:rsidP="00F330B4">
      <w:pPr>
        <w:pStyle w:val="Liststycke"/>
        <w:numPr>
          <w:ilvl w:val="0"/>
          <w:numId w:val="2"/>
        </w:numPr>
        <w:tabs>
          <w:tab w:val="left" w:pos="7513"/>
        </w:tabs>
        <w:rPr>
          <w:rFonts w:asciiTheme="minorHAnsi" w:hAnsiTheme="minorHAnsi"/>
          <w:szCs w:val="24"/>
        </w:rPr>
      </w:pPr>
      <w:r>
        <w:rPr>
          <w:rFonts w:asciiTheme="minorHAnsi" w:hAnsiTheme="minorHAnsi"/>
          <w:sz w:val="24"/>
        </w:rPr>
        <w:t xml:space="preserve">Evaluation of the research program particularly takes into account originality and likely clinical importance. </w:t>
      </w:r>
    </w:p>
    <w:p w:rsidR="00F330B4" w:rsidRPr="0095796E" w:rsidRDefault="00F330B4" w:rsidP="00F330B4">
      <w:pPr>
        <w:pStyle w:val="Liststycke"/>
        <w:numPr>
          <w:ilvl w:val="0"/>
          <w:numId w:val="2"/>
        </w:numPr>
        <w:tabs>
          <w:tab w:val="left" w:pos="7513"/>
        </w:tabs>
        <w:rPr>
          <w:rFonts w:asciiTheme="minorHAnsi" w:hAnsiTheme="minorHAnsi"/>
          <w:szCs w:val="24"/>
        </w:rPr>
      </w:pPr>
      <w:r>
        <w:rPr>
          <w:rFonts w:asciiTheme="minorHAnsi" w:hAnsiTheme="minorHAnsi"/>
          <w:sz w:val="24"/>
        </w:rPr>
        <w:t>The main applicant can only be awarded this grant on one occasion. It is however possible to also apply for</w:t>
      </w:r>
      <w:r w:rsidR="00745BE4">
        <w:rPr>
          <w:rFonts w:asciiTheme="minorHAnsi" w:hAnsiTheme="minorHAnsi"/>
          <w:sz w:val="24"/>
        </w:rPr>
        <w:t xml:space="preserve"> a</w:t>
      </w:r>
      <w:r>
        <w:rPr>
          <w:rFonts w:asciiTheme="minorHAnsi" w:hAnsiTheme="minorHAnsi"/>
          <w:sz w:val="24"/>
        </w:rPr>
        <w:t xml:space="preserve"> project grant in the year's major round of grants.</w:t>
      </w:r>
    </w:p>
    <w:p w:rsidR="00F330B4" w:rsidRPr="0095796E" w:rsidRDefault="00F330B4" w:rsidP="00F330B4">
      <w:pPr>
        <w:pStyle w:val="Liststycke"/>
        <w:numPr>
          <w:ilvl w:val="0"/>
          <w:numId w:val="1"/>
        </w:numPr>
        <w:tabs>
          <w:tab w:val="left" w:pos="7513"/>
        </w:tabs>
        <w:rPr>
          <w:rFonts w:asciiTheme="minorHAnsi" w:hAnsiTheme="minorHAnsi" w:cs="Times New Roman"/>
          <w:sz w:val="24"/>
          <w:szCs w:val="24"/>
        </w:rPr>
      </w:pPr>
      <w:r>
        <w:rPr>
          <w:rFonts w:asciiTheme="minorHAnsi" w:hAnsiTheme="minorHAnsi"/>
          <w:sz w:val="24"/>
        </w:rPr>
        <w:t>Holders of multi-year grants must, no later than January</w:t>
      </w:r>
      <w:r w:rsidR="00745BE4">
        <w:rPr>
          <w:rFonts w:asciiTheme="minorHAnsi" w:hAnsiTheme="minorHAnsi"/>
          <w:sz w:val="24"/>
        </w:rPr>
        <w:t xml:space="preserve"> 15</w:t>
      </w:r>
      <w:r w:rsidR="0075269C" w:rsidRPr="0075269C">
        <w:rPr>
          <w:rFonts w:asciiTheme="minorHAnsi" w:hAnsiTheme="minorHAnsi"/>
          <w:sz w:val="24"/>
          <w:vertAlign w:val="superscript"/>
        </w:rPr>
        <w:t>th</w:t>
      </w:r>
      <w:r w:rsidR="00745BE4">
        <w:rPr>
          <w:rFonts w:asciiTheme="minorHAnsi" w:hAnsiTheme="minorHAnsi"/>
          <w:sz w:val="24"/>
        </w:rPr>
        <w:t xml:space="preserve"> </w:t>
      </w:r>
      <w:r>
        <w:rPr>
          <w:rFonts w:asciiTheme="minorHAnsi" w:hAnsiTheme="minorHAnsi"/>
          <w:sz w:val="24"/>
        </w:rPr>
        <w:t xml:space="preserve">in the second and third year respectively, submit an annual report (see heading </w:t>
      </w:r>
      <w:r>
        <w:rPr>
          <w:rFonts w:asciiTheme="minorHAnsi" w:hAnsiTheme="minorHAnsi"/>
          <w:i/>
          <w:sz w:val="24"/>
        </w:rPr>
        <w:t>Annual Report</w:t>
      </w:r>
      <w:r w:rsidR="008D331E">
        <w:rPr>
          <w:rFonts w:asciiTheme="minorHAnsi" w:hAnsiTheme="minorHAnsi"/>
          <w:sz w:val="24"/>
        </w:rPr>
        <w:t>, page 23</w:t>
      </w:r>
      <w:r>
        <w:rPr>
          <w:rFonts w:asciiTheme="minorHAnsi" w:hAnsiTheme="minorHAnsi"/>
          <w:sz w:val="24"/>
        </w:rPr>
        <w:t>).</w:t>
      </w:r>
    </w:p>
    <w:p w:rsidR="00F330B4" w:rsidRPr="0095796E" w:rsidRDefault="00F330B4" w:rsidP="00F330B4">
      <w:pPr>
        <w:pStyle w:val="Liststycke"/>
        <w:tabs>
          <w:tab w:val="left" w:pos="7513"/>
        </w:tabs>
        <w:contextualSpacing/>
        <w:rPr>
          <w:rFonts w:asciiTheme="minorHAnsi" w:eastAsia="Times New Roman" w:hAnsiTheme="minorHAnsi" w:cs="Times New Roman"/>
          <w:sz w:val="28"/>
          <w:szCs w:val="20"/>
        </w:rPr>
      </w:pPr>
    </w:p>
    <w:p w:rsidR="00F330B4" w:rsidRPr="0095796E" w:rsidRDefault="00B75BA8" w:rsidP="005A7AB4">
      <w:pPr>
        <w:rPr>
          <w:rFonts w:asciiTheme="minorHAnsi" w:hAnsiTheme="minorHAnsi"/>
        </w:rPr>
      </w:pPr>
      <w:r w:rsidRPr="00CE6563">
        <w:rPr>
          <w:rFonts w:asciiTheme="minorHAnsi" w:hAnsiTheme="minorHAnsi"/>
        </w:rPr>
        <w:t>For drafting applications see</w:t>
      </w:r>
      <w:r w:rsidR="00BD68F7">
        <w:rPr>
          <w:rFonts w:asciiTheme="minorHAnsi" w:hAnsiTheme="minorHAnsi"/>
        </w:rPr>
        <w:t xml:space="preserve"> “</w:t>
      </w:r>
      <w:r w:rsidR="00F330B4" w:rsidRPr="00CE6563">
        <w:rPr>
          <w:rFonts w:asciiTheme="minorHAnsi" w:hAnsiTheme="minorHAnsi"/>
          <w:i/>
        </w:rPr>
        <w:t xml:space="preserve">Drafting </w:t>
      </w:r>
      <w:r w:rsidR="00F330B4" w:rsidRPr="00CE6563">
        <w:rPr>
          <w:rFonts w:asciiTheme="minorHAnsi" w:hAnsiTheme="minorHAnsi"/>
          <w:i/>
          <w:spacing w:val="-2"/>
        </w:rPr>
        <w:t>applications for the Swedish Heart-Lung Foundation's Major research grant and project grant</w:t>
      </w:r>
      <w:r w:rsidR="00F330B4" w:rsidRPr="00CE6563">
        <w:rPr>
          <w:rFonts w:asciiTheme="minorHAnsi" w:hAnsiTheme="minorHAnsi"/>
        </w:rPr>
        <w:t>”,</w:t>
      </w:r>
      <w:r w:rsidR="00F330B4" w:rsidRPr="00CE6563">
        <w:rPr>
          <w:rFonts w:asciiTheme="minorHAnsi" w:hAnsiTheme="minorHAnsi"/>
          <w:b/>
        </w:rPr>
        <w:t xml:space="preserve"> </w:t>
      </w:r>
      <w:r w:rsidR="008D331E">
        <w:rPr>
          <w:rFonts w:asciiTheme="minorHAnsi" w:hAnsiTheme="minorHAnsi"/>
        </w:rPr>
        <w:t>page 17</w:t>
      </w:r>
      <w:r w:rsidR="00F330B4" w:rsidRPr="00CE6563">
        <w:rPr>
          <w:rFonts w:asciiTheme="minorHAnsi" w:hAnsiTheme="minorHAnsi"/>
        </w:rPr>
        <w:t>. Applications shall be written in English</w:t>
      </w:r>
      <w:r w:rsidR="00745BE4" w:rsidRPr="00CE6563">
        <w:rPr>
          <w:rFonts w:asciiTheme="minorHAnsi" w:hAnsiTheme="minorHAnsi"/>
        </w:rPr>
        <w:t>, however the popular medical summary must be written in Swedish</w:t>
      </w:r>
      <w:r w:rsidR="00F330B4" w:rsidRPr="00CE6563">
        <w:rPr>
          <w:rFonts w:asciiTheme="minorHAnsi" w:hAnsiTheme="minorHAnsi"/>
        </w:rPr>
        <w:t xml:space="preserve">. </w:t>
      </w:r>
      <w:r w:rsidRPr="00CE6563">
        <w:rPr>
          <w:rFonts w:asciiTheme="minorHAnsi" w:hAnsiTheme="minorHAnsi"/>
        </w:rPr>
        <w:t>Only</w:t>
      </w:r>
      <w:r w:rsidR="005A7AB4" w:rsidRPr="00CE6563">
        <w:rPr>
          <w:rFonts w:asciiTheme="minorHAnsi" w:hAnsiTheme="minorHAnsi"/>
        </w:rPr>
        <w:t xml:space="preserve"> the</w:t>
      </w:r>
      <w:r w:rsidRPr="00CE6563">
        <w:rPr>
          <w:rFonts w:asciiTheme="minorHAnsi" w:hAnsiTheme="minorHAnsi"/>
        </w:rPr>
        <w:t xml:space="preserve"> main applicant’s CV and publications record shall be enclosed, not for fellow applicants.</w:t>
      </w:r>
    </w:p>
    <w:p w:rsidR="00F330B4" w:rsidRPr="0095796E" w:rsidRDefault="00F330B4" w:rsidP="00F330B4">
      <w:pPr>
        <w:tabs>
          <w:tab w:val="left" w:pos="7513"/>
        </w:tabs>
        <w:rPr>
          <w:rFonts w:asciiTheme="minorHAnsi" w:hAnsiTheme="minorHAnsi"/>
        </w:rPr>
      </w:pPr>
    </w:p>
    <w:p w:rsidR="00F330B4" w:rsidRPr="00C9155F" w:rsidRDefault="00C9155F" w:rsidP="00F330B4">
      <w:pPr>
        <w:tabs>
          <w:tab w:val="left" w:pos="3402"/>
          <w:tab w:val="left" w:pos="7513"/>
        </w:tabs>
      </w:pPr>
      <w:r>
        <w:rPr>
          <w:rFonts w:asciiTheme="minorHAnsi" w:hAnsiTheme="minorHAnsi"/>
          <w:b/>
        </w:rPr>
        <w:t xml:space="preserve">Application period: </w:t>
      </w:r>
      <w:r w:rsidRPr="00C9155F">
        <w:rPr>
          <w:rFonts w:asciiTheme="minorHAnsi" w:hAnsiTheme="minorHAnsi"/>
        </w:rPr>
        <w:t>Please see our website</w:t>
      </w:r>
      <w:r>
        <w:rPr>
          <w:rFonts w:asciiTheme="minorHAnsi" w:hAnsiTheme="minorHAnsi"/>
        </w:rPr>
        <w:t>.</w:t>
      </w:r>
    </w:p>
    <w:p w:rsidR="00F330B4" w:rsidRPr="0095796E" w:rsidRDefault="00F330B4" w:rsidP="00F330B4">
      <w:pPr>
        <w:tabs>
          <w:tab w:val="left" w:pos="7513"/>
        </w:tabs>
        <w:rPr>
          <w:rFonts w:asciiTheme="minorHAnsi" w:hAnsiTheme="minorHAnsi"/>
        </w:rPr>
      </w:pPr>
      <w:r>
        <w:rPr>
          <w:rFonts w:asciiTheme="minorHAnsi" w:hAnsiTheme="minorHAnsi"/>
        </w:rPr>
        <w:t>Applications can be submitted until 24.00 on the final application date.</w:t>
      </w:r>
    </w:p>
    <w:p w:rsidR="00F330B4" w:rsidRPr="0095796E" w:rsidRDefault="00F330B4" w:rsidP="00F330B4">
      <w:pPr>
        <w:tabs>
          <w:tab w:val="left" w:pos="7513"/>
        </w:tabs>
        <w:rPr>
          <w:rFonts w:asciiTheme="minorHAnsi" w:hAnsiTheme="minorHAnsi"/>
        </w:rPr>
      </w:pPr>
    </w:p>
    <w:p w:rsidR="00F330B4" w:rsidRPr="00B644AA" w:rsidRDefault="00F330B4" w:rsidP="00F330B4">
      <w:pPr>
        <w:tabs>
          <w:tab w:val="left" w:pos="3402"/>
          <w:tab w:val="left" w:pos="7513"/>
        </w:tabs>
        <w:rPr>
          <w:rFonts w:asciiTheme="minorHAnsi" w:hAnsiTheme="minorHAnsi"/>
          <w:b/>
        </w:rPr>
      </w:pPr>
      <w:r>
        <w:rPr>
          <w:rFonts w:asciiTheme="minorHAnsi" w:hAnsiTheme="minorHAnsi"/>
          <w:b/>
        </w:rPr>
        <w:t xml:space="preserve">Date for announcement: </w:t>
      </w:r>
      <w:r w:rsidR="00351400">
        <w:rPr>
          <w:rFonts w:asciiTheme="minorHAnsi" w:hAnsiTheme="minorHAnsi"/>
        </w:rPr>
        <w:t>May</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b/>
        </w:rPr>
      </w:pPr>
      <w:r>
        <w:br w:type="page"/>
      </w:r>
    </w:p>
    <w:p w:rsidR="00F330B4" w:rsidRPr="00B81BFD" w:rsidRDefault="00F330B4" w:rsidP="000E3773">
      <w:pPr>
        <w:pStyle w:val="Rubrik2"/>
        <w:rPr>
          <w:i/>
          <w:color w:val="auto"/>
        </w:rPr>
      </w:pPr>
      <w:bookmarkStart w:id="14" w:name="_Toc416773358"/>
      <w:bookmarkStart w:id="15" w:name="_Toc479250692"/>
      <w:r>
        <w:lastRenderedPageBreak/>
        <w:t>Prince Daniel's research grant for promising junior researchers</w:t>
      </w:r>
      <w:bookmarkEnd w:id="14"/>
      <w:bookmarkEnd w:id="15"/>
      <w:r>
        <w:t xml:space="preserve"> </w:t>
      </w:r>
    </w:p>
    <w:p w:rsidR="00F330B4" w:rsidRPr="0095796E" w:rsidRDefault="00F330B4" w:rsidP="00F330B4">
      <w:pPr>
        <w:tabs>
          <w:tab w:val="left" w:pos="7513"/>
        </w:tabs>
        <w:rPr>
          <w:rFonts w:asciiTheme="minorHAnsi" w:hAnsiTheme="minorHAnsi"/>
        </w:rPr>
      </w:pPr>
      <w:r>
        <w:rPr>
          <w:rFonts w:asciiTheme="minorHAnsi" w:hAnsiTheme="minorHAnsi"/>
        </w:rPr>
        <w:t>The Swedish Heart-Lung Foundation wishes to promote the coming generation of junior researchers</w:t>
      </w:r>
      <w:r w:rsidR="007922D8">
        <w:rPr>
          <w:rFonts w:asciiTheme="minorHAnsi" w:hAnsiTheme="minorHAnsi"/>
        </w:rPr>
        <w:t>, for example by establishing</w:t>
      </w:r>
      <w:r>
        <w:rPr>
          <w:rFonts w:asciiTheme="minorHAnsi" w:hAnsiTheme="minorHAnsi"/>
        </w:rPr>
        <w:t xml:space="preserve"> a grant for particularly promising junior researchers. </w:t>
      </w:r>
    </w:p>
    <w:p w:rsidR="00F330B4" w:rsidRPr="0095796E" w:rsidRDefault="00F330B4" w:rsidP="00F330B4">
      <w:pPr>
        <w:tabs>
          <w:tab w:val="left" w:pos="7513"/>
        </w:tabs>
        <w:rPr>
          <w:rFonts w:asciiTheme="minorHAnsi" w:hAnsiTheme="minorHAnsi"/>
        </w:rPr>
      </w:pPr>
    </w:p>
    <w:p w:rsidR="00F330B4" w:rsidRPr="0095796E" w:rsidRDefault="00F330B4" w:rsidP="00F330B4">
      <w:pPr>
        <w:rPr>
          <w:rFonts w:asciiTheme="minorHAnsi" w:hAnsiTheme="minorHAnsi"/>
        </w:rPr>
      </w:pPr>
      <w:r>
        <w:rPr>
          <w:rFonts w:asciiTheme="minorHAnsi" w:hAnsiTheme="minorHAnsi"/>
        </w:rPr>
        <w:t>Junior researchers who are linked to universities/colleges or hospitals in Sweden are eligible to apply. The grant can consequently be applied for by researchers who are clinically active or by researchers who are not clinically active themselves, but who have a documented collaboration with clinical research. The grant is primarily aimed at researchers who have not yet obtained a final post as a professor.</w:t>
      </w:r>
    </w:p>
    <w:p w:rsidR="00F330B4" w:rsidRPr="0095796E" w:rsidRDefault="00F330B4" w:rsidP="00F330B4">
      <w:pPr>
        <w:rPr>
          <w:rFonts w:asciiTheme="minorHAnsi" w:hAnsiTheme="minorHAnsi"/>
        </w:rPr>
      </w:pPr>
    </w:p>
    <w:p w:rsidR="00F330B4" w:rsidRDefault="00F330B4" w:rsidP="00F330B4">
      <w:pPr>
        <w:rPr>
          <w:rFonts w:asciiTheme="minorHAnsi" w:hAnsiTheme="minorHAnsi"/>
        </w:rPr>
      </w:pPr>
      <w:r>
        <w:rPr>
          <w:rFonts w:asciiTheme="minorHAnsi" w:hAnsiTheme="minorHAnsi"/>
        </w:rPr>
        <w:t>Applications are assessed by a specially selected group from the Swedish Heart-Lung Foundation's research council</w:t>
      </w:r>
      <w:r w:rsidR="007922D8">
        <w:rPr>
          <w:rFonts w:asciiTheme="minorHAnsi" w:hAnsiTheme="minorHAnsi"/>
        </w:rPr>
        <w:t>.</w:t>
      </w:r>
    </w:p>
    <w:p w:rsidR="007922D8" w:rsidRPr="0095796E" w:rsidRDefault="007922D8" w:rsidP="00F330B4">
      <w:pPr>
        <w:rPr>
          <w:rFonts w:asciiTheme="minorHAnsi" w:hAnsiTheme="minorHAnsi"/>
        </w:rPr>
      </w:pPr>
    </w:p>
    <w:p w:rsidR="00F330B4" w:rsidRPr="0095796E" w:rsidRDefault="00F330B4" w:rsidP="00F330B4">
      <w:pPr>
        <w:rPr>
          <w:rFonts w:asciiTheme="minorHAnsi" w:hAnsiTheme="minorHAnsi"/>
          <w:color w:val="1F497D"/>
        </w:rPr>
      </w:pPr>
      <w:r>
        <w:rPr>
          <w:rFonts w:asciiTheme="minorHAnsi" w:hAnsiTheme="minorHAnsi"/>
        </w:rPr>
        <w:t xml:space="preserve">The grant is 2 million SEK/year for three years, a total of SEK 6 million. The grant can be used for both research and </w:t>
      </w:r>
      <w:r w:rsidR="007922D8">
        <w:rPr>
          <w:rFonts w:asciiTheme="minorHAnsi" w:hAnsiTheme="minorHAnsi"/>
        </w:rPr>
        <w:t xml:space="preserve">to cover </w:t>
      </w:r>
      <w:r>
        <w:rPr>
          <w:rFonts w:asciiTheme="minorHAnsi" w:hAnsiTheme="minorHAnsi"/>
        </w:rPr>
        <w:t>salaries.</w:t>
      </w:r>
    </w:p>
    <w:p w:rsidR="00F330B4" w:rsidRPr="0095796E" w:rsidRDefault="00F330B4" w:rsidP="00F330B4">
      <w:pPr>
        <w:tabs>
          <w:tab w:val="left" w:pos="7513"/>
        </w:tabs>
        <w:rPr>
          <w:rFonts w:asciiTheme="minorHAnsi" w:hAnsiTheme="minorHAnsi"/>
        </w:rPr>
      </w:pPr>
    </w:p>
    <w:p w:rsidR="00F330B4" w:rsidRPr="0095796E" w:rsidDel="006E459D" w:rsidRDefault="00F330B4" w:rsidP="000E3773">
      <w:pPr>
        <w:pStyle w:val="Underrubrik"/>
      </w:pPr>
      <w:r>
        <w:t>Our other conditions:</w:t>
      </w:r>
    </w:p>
    <w:p w:rsidR="00F330B4" w:rsidRPr="0095796E" w:rsidRDefault="00F330B4" w:rsidP="00F330B4">
      <w:pPr>
        <w:pStyle w:val="Liststycke"/>
        <w:numPr>
          <w:ilvl w:val="0"/>
          <w:numId w:val="1"/>
        </w:numPr>
        <w:rPr>
          <w:rFonts w:asciiTheme="minorHAnsi" w:hAnsiTheme="minorHAnsi"/>
        </w:rPr>
      </w:pPr>
      <w:r w:rsidRPr="00224E75">
        <w:rPr>
          <w:rFonts w:asciiTheme="minorHAnsi" w:hAnsiTheme="minorHAnsi"/>
          <w:sz w:val="24"/>
        </w:rPr>
        <w:t xml:space="preserve">Junior refers to 40 years old or </w:t>
      </w:r>
      <w:r w:rsidR="007A2052" w:rsidRPr="00224E75">
        <w:rPr>
          <w:rFonts w:asciiTheme="minorHAnsi" w:hAnsiTheme="minorHAnsi"/>
          <w:sz w:val="24"/>
        </w:rPr>
        <w:t>less. Exceptions can be made for</w:t>
      </w:r>
      <w:r w:rsidRPr="00224E75">
        <w:rPr>
          <w:rFonts w:asciiTheme="minorHAnsi" w:hAnsiTheme="minorHAnsi"/>
          <w:sz w:val="24"/>
        </w:rPr>
        <w:t xml:space="preserve"> clinically active researchers</w:t>
      </w:r>
      <w:r w:rsidR="007A2052" w:rsidRPr="00224E75">
        <w:rPr>
          <w:rFonts w:asciiTheme="minorHAnsi" w:hAnsiTheme="minorHAnsi"/>
          <w:sz w:val="24"/>
        </w:rPr>
        <w:t xml:space="preserve"> or parental leave</w:t>
      </w:r>
      <w:r w:rsidRPr="00224E75">
        <w:rPr>
          <w:rFonts w:asciiTheme="minorHAnsi" w:hAnsiTheme="minorHAnsi"/>
          <w:sz w:val="24"/>
        </w:rPr>
        <w:t>.</w:t>
      </w:r>
      <w:r>
        <w:rPr>
          <w:rFonts w:asciiTheme="minorHAnsi" w:hAnsiTheme="minorHAnsi"/>
          <w:sz w:val="24"/>
        </w:rPr>
        <w:t xml:space="preserve"> The Swedish Heart-Lung Foundation makes an overall assessment of how far the applicant has come in his/her scientific career, future development potential and time allocated for clinical training.</w:t>
      </w:r>
    </w:p>
    <w:p w:rsidR="00F330B4" w:rsidRPr="0095796E" w:rsidRDefault="00F330B4" w:rsidP="00F330B4">
      <w:pPr>
        <w:pStyle w:val="Liststycke"/>
        <w:numPr>
          <w:ilvl w:val="0"/>
          <w:numId w:val="1"/>
        </w:numPr>
        <w:tabs>
          <w:tab w:val="left" w:pos="7513"/>
        </w:tabs>
        <w:contextualSpacing/>
        <w:rPr>
          <w:rFonts w:asciiTheme="minorHAnsi" w:hAnsiTheme="minorHAnsi"/>
        </w:rPr>
      </w:pPr>
      <w:r>
        <w:rPr>
          <w:rFonts w:asciiTheme="minorHAnsi" w:hAnsiTheme="minorHAnsi"/>
          <w:sz w:val="24"/>
        </w:rPr>
        <w:t xml:space="preserve">The main applicant can only be awarded this grant on one occasion. It is, however, possible to also apply for </w:t>
      </w:r>
      <w:r w:rsidR="007922D8">
        <w:rPr>
          <w:rFonts w:asciiTheme="minorHAnsi" w:hAnsiTheme="minorHAnsi"/>
          <w:sz w:val="24"/>
        </w:rPr>
        <w:t xml:space="preserve">a </w:t>
      </w:r>
      <w:r>
        <w:rPr>
          <w:rFonts w:asciiTheme="minorHAnsi" w:hAnsiTheme="minorHAnsi"/>
          <w:sz w:val="24"/>
        </w:rPr>
        <w:t>project grant in the year's major round of grants.</w:t>
      </w:r>
    </w:p>
    <w:p w:rsidR="00F330B4" w:rsidRPr="0095796E" w:rsidRDefault="00F330B4" w:rsidP="00F330B4">
      <w:pPr>
        <w:pStyle w:val="Liststycke"/>
        <w:numPr>
          <w:ilvl w:val="0"/>
          <w:numId w:val="1"/>
        </w:numPr>
        <w:tabs>
          <w:tab w:val="left" w:pos="7513"/>
        </w:tabs>
        <w:rPr>
          <w:rFonts w:asciiTheme="minorHAnsi" w:hAnsiTheme="minorHAnsi" w:cs="Times New Roman"/>
          <w:sz w:val="24"/>
        </w:rPr>
      </w:pPr>
      <w:r>
        <w:rPr>
          <w:rFonts w:asciiTheme="minorHAnsi" w:hAnsiTheme="minorHAnsi"/>
          <w:sz w:val="24"/>
        </w:rPr>
        <w:t>Holders of multi-year grants must, no later than January</w:t>
      </w:r>
      <w:r w:rsidR="007922D8">
        <w:rPr>
          <w:rFonts w:asciiTheme="minorHAnsi" w:hAnsiTheme="minorHAnsi"/>
          <w:sz w:val="24"/>
        </w:rPr>
        <w:t xml:space="preserve"> 15</w:t>
      </w:r>
      <w:r w:rsidR="0075269C" w:rsidRPr="0075269C">
        <w:rPr>
          <w:rFonts w:asciiTheme="minorHAnsi" w:hAnsiTheme="minorHAnsi"/>
          <w:sz w:val="24"/>
          <w:vertAlign w:val="superscript"/>
        </w:rPr>
        <w:t>th</w:t>
      </w:r>
      <w:r w:rsidR="007922D8">
        <w:rPr>
          <w:rFonts w:asciiTheme="minorHAnsi" w:hAnsiTheme="minorHAnsi"/>
          <w:sz w:val="24"/>
        </w:rPr>
        <w:t xml:space="preserve"> </w:t>
      </w:r>
      <w:r>
        <w:rPr>
          <w:rFonts w:asciiTheme="minorHAnsi" w:hAnsiTheme="minorHAnsi"/>
          <w:sz w:val="24"/>
        </w:rPr>
        <w:t xml:space="preserve">in the second and third years respectively, submit an annual report (see heading </w:t>
      </w:r>
      <w:r>
        <w:rPr>
          <w:rFonts w:asciiTheme="minorHAnsi" w:hAnsiTheme="minorHAnsi"/>
          <w:i/>
          <w:sz w:val="24"/>
        </w:rPr>
        <w:t>Annual Report</w:t>
      </w:r>
      <w:r w:rsidR="008D331E">
        <w:rPr>
          <w:rFonts w:asciiTheme="minorHAnsi" w:hAnsiTheme="minorHAnsi"/>
          <w:sz w:val="24"/>
        </w:rPr>
        <w:t>, page 23</w:t>
      </w:r>
      <w:r>
        <w:rPr>
          <w:rFonts w:asciiTheme="minorHAnsi" w:hAnsiTheme="minorHAnsi"/>
          <w:sz w:val="24"/>
        </w:rPr>
        <w:t>).</w:t>
      </w:r>
    </w:p>
    <w:p w:rsidR="00F330B4" w:rsidRPr="0095796E" w:rsidRDefault="00F330B4" w:rsidP="00F330B4">
      <w:pPr>
        <w:tabs>
          <w:tab w:val="left" w:pos="7513"/>
        </w:tabs>
        <w:rPr>
          <w:rFonts w:asciiTheme="minorHAnsi" w:hAnsiTheme="minorHAnsi"/>
        </w:rPr>
      </w:pPr>
    </w:p>
    <w:p w:rsidR="00F330B4" w:rsidRPr="0095796E" w:rsidRDefault="00224E75" w:rsidP="00F330B4">
      <w:pPr>
        <w:tabs>
          <w:tab w:val="left" w:pos="7513"/>
        </w:tabs>
        <w:rPr>
          <w:rFonts w:asciiTheme="minorHAnsi" w:hAnsiTheme="minorHAnsi"/>
        </w:rPr>
      </w:pPr>
      <w:r>
        <w:rPr>
          <w:rFonts w:asciiTheme="minorHAnsi" w:hAnsiTheme="minorHAnsi"/>
        </w:rPr>
        <w:t>For drafting applications see” Drafting</w:t>
      </w:r>
      <w:r w:rsidR="00F330B4">
        <w:rPr>
          <w:rFonts w:asciiTheme="minorHAnsi" w:hAnsiTheme="minorHAnsi"/>
          <w:i/>
        </w:rPr>
        <w:t xml:space="preserve"> </w:t>
      </w:r>
      <w:r w:rsidR="00F330B4">
        <w:rPr>
          <w:rFonts w:asciiTheme="minorHAnsi" w:hAnsiTheme="minorHAnsi"/>
          <w:i/>
          <w:spacing w:val="-2"/>
        </w:rPr>
        <w:t>applications for the Swedish Heart-Lung Foundation's Major research grant and project grant</w:t>
      </w:r>
      <w:r w:rsidR="008D331E">
        <w:rPr>
          <w:rFonts w:asciiTheme="minorHAnsi" w:hAnsiTheme="minorHAnsi"/>
        </w:rPr>
        <w:t>”, page 17</w:t>
      </w:r>
      <w:r w:rsidR="00F330B4">
        <w:rPr>
          <w:rFonts w:asciiTheme="minorHAnsi" w:hAnsiTheme="minorHAnsi"/>
        </w:rPr>
        <w:t>.</w:t>
      </w:r>
    </w:p>
    <w:p w:rsidR="00F330B4" w:rsidRPr="0095796E" w:rsidRDefault="00F330B4" w:rsidP="00F330B4">
      <w:pPr>
        <w:tabs>
          <w:tab w:val="left" w:pos="7513"/>
        </w:tabs>
        <w:rPr>
          <w:rFonts w:asciiTheme="minorHAnsi" w:hAnsiTheme="minorHAnsi"/>
          <w:b/>
        </w:rPr>
      </w:pPr>
    </w:p>
    <w:p w:rsidR="00F330B4" w:rsidRPr="009F5099" w:rsidRDefault="00F330B4" w:rsidP="00F330B4">
      <w:pPr>
        <w:tabs>
          <w:tab w:val="left" w:pos="4536"/>
          <w:tab w:val="left" w:pos="7513"/>
        </w:tabs>
        <w:rPr>
          <w:rFonts w:asciiTheme="minorHAnsi" w:hAnsiTheme="minorHAnsi"/>
          <w:b/>
        </w:rPr>
      </w:pPr>
      <w:r>
        <w:rPr>
          <w:rFonts w:asciiTheme="minorHAnsi" w:hAnsiTheme="minorHAnsi"/>
          <w:b/>
        </w:rPr>
        <w:t xml:space="preserve">Application period: </w:t>
      </w:r>
      <w:r w:rsidR="00C9155F" w:rsidRPr="00C9155F">
        <w:rPr>
          <w:rFonts w:asciiTheme="minorHAnsi" w:hAnsiTheme="minorHAnsi"/>
        </w:rPr>
        <w:t>Please see our website</w:t>
      </w:r>
      <w:r w:rsidR="00C9155F">
        <w:rPr>
          <w:rFonts w:asciiTheme="minorHAnsi" w:hAnsiTheme="minorHAnsi"/>
        </w:rPr>
        <w:t>.</w:t>
      </w:r>
    </w:p>
    <w:p w:rsidR="00F330B4" w:rsidRPr="0095796E" w:rsidRDefault="00F330B4" w:rsidP="00F330B4">
      <w:pPr>
        <w:tabs>
          <w:tab w:val="left" w:pos="7513"/>
        </w:tabs>
        <w:rPr>
          <w:rFonts w:asciiTheme="minorHAnsi" w:hAnsiTheme="minorHAnsi"/>
        </w:rPr>
      </w:pPr>
      <w:r>
        <w:rPr>
          <w:rFonts w:asciiTheme="minorHAnsi" w:hAnsiTheme="minorHAnsi"/>
        </w:rPr>
        <w:t>Applications can be submitted until 24.00 on the final application date.</w:t>
      </w:r>
    </w:p>
    <w:p w:rsidR="00F330B4" w:rsidRPr="0095796E" w:rsidRDefault="00F330B4" w:rsidP="00F330B4">
      <w:pPr>
        <w:tabs>
          <w:tab w:val="left" w:pos="7513"/>
        </w:tabs>
        <w:rPr>
          <w:rFonts w:asciiTheme="minorHAnsi" w:hAnsiTheme="minorHAnsi"/>
        </w:rPr>
      </w:pPr>
    </w:p>
    <w:p w:rsidR="00F330B4" w:rsidRPr="009F5099" w:rsidRDefault="00F330B4" w:rsidP="00F330B4">
      <w:pPr>
        <w:tabs>
          <w:tab w:val="left" w:pos="4536"/>
          <w:tab w:val="left" w:pos="7513"/>
        </w:tabs>
        <w:rPr>
          <w:rFonts w:asciiTheme="minorHAnsi" w:hAnsiTheme="minorHAnsi"/>
          <w:b/>
        </w:rPr>
      </w:pPr>
      <w:r>
        <w:rPr>
          <w:rFonts w:asciiTheme="minorHAnsi" w:hAnsiTheme="minorHAnsi"/>
          <w:b/>
        </w:rPr>
        <w:t xml:space="preserve">Date for announcement: </w:t>
      </w:r>
      <w:r w:rsidR="00351400">
        <w:rPr>
          <w:rFonts w:asciiTheme="minorHAnsi" w:hAnsiTheme="minorHAnsi"/>
        </w:rPr>
        <w:t>August</w:t>
      </w:r>
    </w:p>
    <w:p w:rsidR="00F330B4" w:rsidRPr="0095796E" w:rsidRDefault="00F330B4" w:rsidP="00F330B4">
      <w:pPr>
        <w:pStyle w:val="Rubrik3"/>
        <w:tabs>
          <w:tab w:val="left" w:pos="7513"/>
        </w:tabs>
        <w:rPr>
          <w:rFonts w:asciiTheme="minorHAnsi" w:hAnsiTheme="minorHAnsi"/>
          <w:color w:val="333333"/>
          <w:spacing w:val="-2"/>
        </w:rPr>
      </w:pPr>
    </w:p>
    <w:p w:rsidR="00F330B4" w:rsidRPr="0095796E" w:rsidRDefault="00F330B4" w:rsidP="00F330B4">
      <w:pPr>
        <w:rPr>
          <w:rFonts w:asciiTheme="minorHAnsi" w:hAnsiTheme="minorHAnsi"/>
        </w:rPr>
      </w:pPr>
    </w:p>
    <w:p w:rsidR="00F330B4" w:rsidRPr="0095796E" w:rsidRDefault="00F330B4" w:rsidP="00F330B4">
      <w:pPr>
        <w:pStyle w:val="Rubrik3"/>
        <w:tabs>
          <w:tab w:val="left" w:pos="7513"/>
        </w:tabs>
        <w:rPr>
          <w:rFonts w:asciiTheme="minorHAnsi" w:hAnsiTheme="minorHAnsi"/>
          <w:color w:val="333333"/>
          <w:spacing w:val="-2"/>
        </w:rPr>
      </w:pPr>
    </w:p>
    <w:p w:rsidR="00F330B4" w:rsidRPr="0095796E" w:rsidRDefault="00F330B4" w:rsidP="00F330B4">
      <w:pPr>
        <w:pStyle w:val="Rubrik3"/>
        <w:tabs>
          <w:tab w:val="left" w:pos="7513"/>
        </w:tabs>
        <w:rPr>
          <w:rFonts w:asciiTheme="minorHAnsi" w:hAnsiTheme="minorHAnsi"/>
          <w:color w:val="333333"/>
          <w:spacing w:val="-2"/>
        </w:rPr>
      </w:pPr>
    </w:p>
    <w:p w:rsidR="00F330B4" w:rsidRPr="0095796E" w:rsidRDefault="00F330B4" w:rsidP="00F330B4">
      <w:pPr>
        <w:pStyle w:val="Rubrik3"/>
        <w:tabs>
          <w:tab w:val="left" w:pos="7513"/>
        </w:tabs>
        <w:rPr>
          <w:rFonts w:asciiTheme="minorHAnsi" w:hAnsiTheme="minorHAnsi"/>
          <w:color w:val="333333"/>
          <w:spacing w:val="-2"/>
        </w:rPr>
      </w:pPr>
    </w:p>
    <w:p w:rsidR="00F330B4" w:rsidRPr="0095796E" w:rsidRDefault="00F330B4" w:rsidP="00F330B4">
      <w:pPr>
        <w:pStyle w:val="Rubrik3"/>
        <w:tabs>
          <w:tab w:val="left" w:pos="7513"/>
        </w:tabs>
        <w:rPr>
          <w:rFonts w:asciiTheme="minorHAnsi" w:hAnsiTheme="minorHAnsi"/>
          <w:color w:val="333333"/>
          <w:spacing w:val="-2"/>
        </w:rPr>
      </w:pPr>
    </w:p>
    <w:p w:rsidR="00F330B4" w:rsidRPr="0095796E" w:rsidRDefault="00F330B4" w:rsidP="00F330B4">
      <w:pPr>
        <w:spacing w:after="200" w:line="276" w:lineRule="auto"/>
        <w:rPr>
          <w:rFonts w:asciiTheme="minorHAnsi" w:hAnsiTheme="minorHAnsi"/>
          <w:b/>
          <w:color w:val="333333"/>
          <w:spacing w:val="-2"/>
          <w:szCs w:val="24"/>
        </w:rPr>
      </w:pPr>
      <w:r>
        <w:br w:type="page"/>
      </w:r>
    </w:p>
    <w:p w:rsidR="00F330B4" w:rsidRPr="00B81BFD" w:rsidRDefault="00F330B4" w:rsidP="000E3773">
      <w:pPr>
        <w:pStyle w:val="Rubrik2"/>
      </w:pPr>
      <w:bookmarkStart w:id="16" w:name="_Toc416773359"/>
      <w:bookmarkStart w:id="17" w:name="_Toc479250693"/>
      <w:r>
        <w:lastRenderedPageBreak/>
        <w:t>Project grant</w:t>
      </w:r>
      <w:bookmarkEnd w:id="16"/>
      <w:bookmarkEnd w:id="17"/>
    </w:p>
    <w:p w:rsidR="00F330B4" w:rsidRPr="0095796E" w:rsidRDefault="00F330B4" w:rsidP="00F330B4">
      <w:pPr>
        <w:tabs>
          <w:tab w:val="left" w:pos="7513"/>
        </w:tabs>
        <w:rPr>
          <w:rFonts w:asciiTheme="minorHAnsi" w:hAnsiTheme="minorHAnsi"/>
        </w:rPr>
      </w:pPr>
      <w:r>
        <w:rPr>
          <w:rFonts w:asciiTheme="minorHAnsi" w:hAnsiTheme="minorHAnsi"/>
        </w:rPr>
        <w:t>The Swedish Heart-Lung Foundation provides grants for individual research projects</w:t>
      </w:r>
      <w:r w:rsidR="003A6A4D">
        <w:rPr>
          <w:rFonts w:asciiTheme="minorHAnsi" w:hAnsiTheme="minorHAnsi"/>
        </w:rPr>
        <w:t>.</w:t>
      </w:r>
      <w:r>
        <w:rPr>
          <w:rFonts w:asciiTheme="minorHAnsi" w:hAnsiTheme="minorHAnsi"/>
        </w:rPr>
        <w:t xml:space="preserve"> </w:t>
      </w:r>
      <w:r w:rsidR="003A6A4D">
        <w:rPr>
          <w:rFonts w:asciiTheme="minorHAnsi" w:hAnsiTheme="minorHAnsi"/>
        </w:rPr>
        <w:t>Applicants can seek funding</w:t>
      </w:r>
      <w:r>
        <w:rPr>
          <w:rFonts w:asciiTheme="minorHAnsi" w:hAnsiTheme="minorHAnsi"/>
        </w:rPr>
        <w:t xml:space="preserve"> </w:t>
      </w:r>
      <w:r w:rsidRPr="00AC3C8F">
        <w:rPr>
          <w:rFonts w:asciiTheme="minorHAnsi" w:hAnsiTheme="minorHAnsi"/>
        </w:rPr>
        <w:t>for a</w:t>
      </w:r>
      <w:r>
        <w:rPr>
          <w:rFonts w:asciiTheme="minorHAnsi" w:hAnsiTheme="minorHAnsi"/>
        </w:rPr>
        <w:t xml:space="preserve"> project</w:t>
      </w:r>
      <w:r>
        <w:softHyphen/>
      </w:r>
      <w:r>
        <w:rPr>
          <w:rFonts w:asciiTheme="minorHAnsi" w:hAnsiTheme="minorHAnsi"/>
        </w:rPr>
        <w:t xml:space="preserve"> period of one to three years and for purposes specified in the application.</w:t>
      </w:r>
    </w:p>
    <w:p w:rsidR="00F330B4" w:rsidRPr="0095796E" w:rsidRDefault="00F330B4" w:rsidP="00F330B4">
      <w:pPr>
        <w:tabs>
          <w:tab w:val="left" w:pos="7513"/>
        </w:tabs>
        <w:rPr>
          <w:rFonts w:asciiTheme="minorHAnsi" w:hAnsiTheme="minorHAnsi"/>
        </w:rPr>
      </w:pPr>
    </w:p>
    <w:p w:rsidR="00F330B4" w:rsidRPr="0095796E" w:rsidRDefault="00F330B4" w:rsidP="000E3773">
      <w:pPr>
        <w:pStyle w:val="Underrubrik"/>
      </w:pPr>
      <w:r>
        <w:t>Our other conditions:</w:t>
      </w:r>
    </w:p>
    <w:p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rPr>
      </w:pPr>
      <w:r>
        <w:rPr>
          <w:rFonts w:asciiTheme="minorHAnsi" w:hAnsiTheme="minorHAnsi"/>
          <w:sz w:val="24"/>
        </w:rPr>
        <w:t>Where applicable, the research project must be approved for eligibility by the research ethics committee or the animal ethics committee.</w:t>
      </w:r>
    </w:p>
    <w:p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rPr>
      </w:pPr>
      <w:r>
        <w:rPr>
          <w:rFonts w:asciiTheme="minorHAnsi" w:hAnsiTheme="minorHAnsi"/>
          <w:sz w:val="24"/>
        </w:rPr>
        <w:t>Holders of multi-year grants must, no later than January</w:t>
      </w:r>
      <w:r w:rsidR="003A6A4D">
        <w:rPr>
          <w:rFonts w:asciiTheme="minorHAnsi" w:hAnsiTheme="minorHAnsi"/>
          <w:sz w:val="24"/>
        </w:rPr>
        <w:t xml:space="preserve"> 15</w:t>
      </w:r>
      <w:r w:rsidR="0075269C" w:rsidRPr="0075269C">
        <w:rPr>
          <w:rFonts w:asciiTheme="minorHAnsi" w:hAnsiTheme="minorHAnsi"/>
          <w:sz w:val="24"/>
          <w:vertAlign w:val="superscript"/>
        </w:rPr>
        <w:t>th</w:t>
      </w:r>
      <w:r w:rsidR="003A6A4D">
        <w:rPr>
          <w:rFonts w:asciiTheme="minorHAnsi" w:hAnsiTheme="minorHAnsi"/>
          <w:sz w:val="24"/>
        </w:rPr>
        <w:t xml:space="preserve"> </w:t>
      </w:r>
      <w:r>
        <w:rPr>
          <w:rFonts w:asciiTheme="minorHAnsi" w:hAnsiTheme="minorHAnsi"/>
          <w:sz w:val="24"/>
        </w:rPr>
        <w:t>in the second and third years respectively, submit an annual report (se</w:t>
      </w:r>
      <w:r w:rsidR="008D331E">
        <w:rPr>
          <w:rFonts w:asciiTheme="minorHAnsi" w:hAnsiTheme="minorHAnsi"/>
          <w:sz w:val="24"/>
        </w:rPr>
        <w:t>e heading Annual Report, page 23</w:t>
      </w:r>
      <w:r>
        <w:rPr>
          <w:rFonts w:asciiTheme="minorHAnsi" w:hAnsiTheme="minorHAnsi"/>
          <w:sz w:val="24"/>
        </w:rPr>
        <w:t>).</w:t>
      </w:r>
    </w:p>
    <w:p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rPr>
      </w:pPr>
      <w:r>
        <w:rPr>
          <w:rFonts w:asciiTheme="minorHAnsi" w:hAnsiTheme="minorHAnsi"/>
          <w:sz w:val="24"/>
        </w:rPr>
        <w:t xml:space="preserve">The same researcher can only in exceptional </w:t>
      </w:r>
      <w:r w:rsidRPr="00AC3C8F">
        <w:rPr>
          <w:rFonts w:asciiTheme="minorHAnsi" w:hAnsiTheme="minorHAnsi"/>
          <w:sz w:val="24"/>
        </w:rPr>
        <w:t>cases</w:t>
      </w:r>
      <w:r w:rsidR="00AC3C8F" w:rsidRPr="00AC3C8F">
        <w:rPr>
          <w:rFonts w:asciiTheme="minorHAnsi" w:hAnsiTheme="minorHAnsi"/>
          <w:sz w:val="24"/>
        </w:rPr>
        <w:t xml:space="preserve"> </w:t>
      </w:r>
      <w:r w:rsidRPr="00AC3C8F">
        <w:rPr>
          <w:rFonts w:asciiTheme="minorHAnsi" w:hAnsiTheme="minorHAnsi"/>
          <w:sz w:val="24"/>
        </w:rPr>
        <w:t>be</w:t>
      </w:r>
      <w:r>
        <w:rPr>
          <w:rFonts w:asciiTheme="minorHAnsi" w:hAnsiTheme="minorHAnsi"/>
          <w:sz w:val="24"/>
        </w:rPr>
        <w:t xml:space="preserve"> the main applicant for more than one project grant during the same period </w:t>
      </w:r>
    </w:p>
    <w:p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rPr>
      </w:pPr>
      <w:r>
        <w:rPr>
          <w:rFonts w:asciiTheme="minorHAnsi" w:hAnsiTheme="minorHAnsi"/>
          <w:sz w:val="24"/>
        </w:rPr>
        <w:t xml:space="preserve">The same research group/institution </w:t>
      </w:r>
      <w:r w:rsidR="00EE6B3D">
        <w:rPr>
          <w:rFonts w:asciiTheme="minorHAnsi" w:hAnsiTheme="minorHAnsi"/>
          <w:sz w:val="24"/>
        </w:rPr>
        <w:t>cannot</w:t>
      </w:r>
      <w:r>
        <w:rPr>
          <w:rFonts w:asciiTheme="minorHAnsi" w:hAnsiTheme="minorHAnsi"/>
          <w:sz w:val="24"/>
        </w:rPr>
        <w:t xml:space="preserve"> count on receiving support for two similar projects at the same time.</w:t>
      </w:r>
    </w:p>
    <w:p w:rsidR="00F330B4" w:rsidRPr="00CE6563" w:rsidRDefault="00F330B4" w:rsidP="00F330B4">
      <w:pPr>
        <w:pStyle w:val="Liststycke"/>
        <w:numPr>
          <w:ilvl w:val="0"/>
          <w:numId w:val="3"/>
        </w:numPr>
        <w:tabs>
          <w:tab w:val="left" w:pos="7513"/>
        </w:tabs>
        <w:rPr>
          <w:rFonts w:asciiTheme="minorHAnsi" w:eastAsia="Times New Roman" w:hAnsiTheme="minorHAnsi" w:cs="Times New Roman"/>
          <w:sz w:val="24"/>
          <w:szCs w:val="20"/>
        </w:rPr>
      </w:pPr>
      <w:r>
        <w:rPr>
          <w:rFonts w:asciiTheme="minorHAnsi" w:hAnsiTheme="minorHAnsi"/>
          <w:sz w:val="24"/>
        </w:rPr>
        <w:t xml:space="preserve">Project grants may be used for scholarships provided that the university's rules are </w:t>
      </w:r>
      <w:r w:rsidRPr="00CE6563">
        <w:rPr>
          <w:rFonts w:asciiTheme="minorHAnsi" w:hAnsiTheme="minorHAnsi"/>
          <w:sz w:val="24"/>
        </w:rPr>
        <w:t>followed.</w:t>
      </w:r>
    </w:p>
    <w:p w:rsidR="00F330B4" w:rsidRPr="00224E75" w:rsidRDefault="005A7AB4" w:rsidP="00F330B4">
      <w:pPr>
        <w:pStyle w:val="Liststycke"/>
        <w:numPr>
          <w:ilvl w:val="0"/>
          <w:numId w:val="3"/>
        </w:numPr>
        <w:tabs>
          <w:tab w:val="left" w:pos="7513"/>
        </w:tabs>
        <w:rPr>
          <w:rFonts w:asciiTheme="minorHAnsi" w:eastAsia="Times New Roman" w:hAnsiTheme="minorHAnsi" w:cs="Times New Roman"/>
          <w:sz w:val="24"/>
          <w:szCs w:val="20"/>
        </w:rPr>
      </w:pPr>
      <w:r w:rsidRPr="00224E75">
        <w:rPr>
          <w:rFonts w:asciiTheme="minorHAnsi" w:hAnsiTheme="minorHAnsi"/>
          <w:sz w:val="24"/>
        </w:rPr>
        <w:t>Project</w:t>
      </w:r>
      <w:r w:rsidR="005D05AD" w:rsidRPr="00224E75">
        <w:rPr>
          <w:rFonts w:asciiTheme="minorHAnsi" w:hAnsiTheme="minorHAnsi"/>
          <w:sz w:val="24"/>
        </w:rPr>
        <w:t xml:space="preserve"> </w:t>
      </w:r>
      <w:r w:rsidR="00AC0241" w:rsidRPr="00224E75">
        <w:rPr>
          <w:rFonts w:asciiTheme="minorHAnsi" w:hAnsiTheme="minorHAnsi"/>
          <w:sz w:val="24"/>
        </w:rPr>
        <w:t>grants can, from 2016,</w:t>
      </w:r>
      <w:r w:rsidR="00F330B4" w:rsidRPr="00224E75">
        <w:rPr>
          <w:rFonts w:asciiTheme="minorHAnsi" w:hAnsiTheme="minorHAnsi"/>
          <w:sz w:val="24"/>
        </w:rPr>
        <w:t xml:space="preserve"> be used for the main applicant's own salary. </w:t>
      </w:r>
      <w:r w:rsidR="005E716C" w:rsidRPr="00224E75">
        <w:rPr>
          <w:rFonts w:asciiTheme="minorHAnsi" w:hAnsiTheme="minorHAnsi"/>
          <w:sz w:val="24"/>
        </w:rPr>
        <w:t>This includes ongoing grants, also multi-year awarded founds including 2016.</w:t>
      </w:r>
    </w:p>
    <w:p w:rsidR="00F330B4" w:rsidRPr="005D05AD" w:rsidRDefault="00F330B4" w:rsidP="00F330B4">
      <w:pPr>
        <w:tabs>
          <w:tab w:val="left" w:pos="7513"/>
        </w:tabs>
        <w:rPr>
          <w:rFonts w:asciiTheme="minorHAnsi" w:hAnsiTheme="minorHAnsi"/>
        </w:rPr>
      </w:pPr>
    </w:p>
    <w:p w:rsidR="00F330B4" w:rsidRPr="0095796E" w:rsidRDefault="00F330B4" w:rsidP="00F330B4">
      <w:pPr>
        <w:spacing w:after="200" w:line="276" w:lineRule="auto"/>
        <w:contextualSpacing/>
        <w:rPr>
          <w:rFonts w:asciiTheme="minorHAnsi" w:hAnsiTheme="minorHAnsi"/>
        </w:rPr>
      </w:pPr>
      <w:r>
        <w:rPr>
          <w:rFonts w:asciiTheme="minorHAnsi" w:hAnsiTheme="minorHAnsi"/>
        </w:rPr>
        <w:t>We also welcome applications for support for intervention studies as well as register research.</w:t>
      </w:r>
    </w:p>
    <w:p w:rsidR="00F330B4" w:rsidRPr="0095796E" w:rsidRDefault="00F330B4" w:rsidP="00F330B4">
      <w:pPr>
        <w:tabs>
          <w:tab w:val="left" w:pos="7513"/>
        </w:tabs>
        <w:rPr>
          <w:rFonts w:asciiTheme="minorHAnsi" w:hAnsiTheme="minorHAnsi"/>
        </w:rPr>
      </w:pPr>
    </w:p>
    <w:p w:rsidR="00F330B4" w:rsidRPr="0095796E" w:rsidRDefault="00B75BA8" w:rsidP="00F330B4">
      <w:pPr>
        <w:tabs>
          <w:tab w:val="left" w:pos="7513"/>
        </w:tabs>
        <w:rPr>
          <w:rFonts w:asciiTheme="minorHAnsi" w:hAnsiTheme="minorHAnsi"/>
        </w:rPr>
      </w:pPr>
      <w:r>
        <w:rPr>
          <w:rFonts w:asciiTheme="minorHAnsi" w:hAnsiTheme="minorHAnsi"/>
        </w:rPr>
        <w:t xml:space="preserve">For drafting applications </w:t>
      </w:r>
      <w:r w:rsidR="00224E75">
        <w:rPr>
          <w:rFonts w:asciiTheme="minorHAnsi" w:hAnsiTheme="minorHAnsi"/>
        </w:rPr>
        <w:t xml:space="preserve">see” </w:t>
      </w:r>
      <w:r w:rsidR="00224E75" w:rsidRPr="00224E75">
        <w:rPr>
          <w:rFonts w:asciiTheme="minorHAnsi" w:hAnsiTheme="minorHAnsi"/>
          <w:i/>
          <w:iCs/>
        </w:rPr>
        <w:t>Drafting</w:t>
      </w:r>
      <w:r w:rsidR="00F330B4" w:rsidRPr="00224E75">
        <w:rPr>
          <w:rFonts w:asciiTheme="minorHAnsi" w:hAnsiTheme="minorHAnsi"/>
          <w:i/>
          <w:iCs/>
        </w:rPr>
        <w:t xml:space="preserve"> </w:t>
      </w:r>
      <w:r w:rsidR="00F330B4" w:rsidRPr="00224E75">
        <w:rPr>
          <w:rFonts w:asciiTheme="minorHAnsi" w:hAnsiTheme="minorHAnsi"/>
          <w:i/>
          <w:iCs/>
          <w:spacing w:val="-2"/>
        </w:rPr>
        <w:t>applications for the Swedish Heart-Lung Foundation's Major research grant and project grant</w:t>
      </w:r>
      <w:r w:rsidR="00F330B4" w:rsidRPr="00224E75">
        <w:rPr>
          <w:rFonts w:asciiTheme="minorHAnsi" w:hAnsiTheme="minorHAnsi"/>
          <w:i/>
          <w:iCs/>
        </w:rPr>
        <w:t>”,</w:t>
      </w:r>
      <w:r w:rsidR="00F330B4" w:rsidRPr="00224E75">
        <w:rPr>
          <w:rFonts w:asciiTheme="minorHAnsi" w:hAnsiTheme="minorHAnsi"/>
          <w:b/>
          <w:i/>
          <w:iCs/>
        </w:rPr>
        <w:t xml:space="preserve"> </w:t>
      </w:r>
      <w:r w:rsidR="008D331E" w:rsidRPr="00224E75">
        <w:rPr>
          <w:rFonts w:asciiTheme="minorHAnsi" w:hAnsiTheme="minorHAnsi"/>
          <w:i/>
          <w:iCs/>
        </w:rPr>
        <w:t>page</w:t>
      </w:r>
      <w:r w:rsidR="008D331E">
        <w:rPr>
          <w:rFonts w:asciiTheme="minorHAnsi" w:hAnsiTheme="minorHAnsi"/>
        </w:rPr>
        <w:t xml:space="preserve"> 17</w:t>
      </w:r>
      <w:r w:rsidR="00F330B4">
        <w:rPr>
          <w:rFonts w:asciiTheme="minorHAnsi" w:hAnsiTheme="minorHAnsi"/>
        </w:rPr>
        <w:t>.</w:t>
      </w:r>
    </w:p>
    <w:p w:rsidR="00F330B4" w:rsidRPr="0095796E" w:rsidRDefault="00F330B4" w:rsidP="00F330B4">
      <w:pPr>
        <w:tabs>
          <w:tab w:val="left" w:pos="7513"/>
        </w:tabs>
        <w:rPr>
          <w:rFonts w:asciiTheme="minorHAnsi" w:hAnsiTheme="minorHAnsi"/>
        </w:rPr>
      </w:pPr>
    </w:p>
    <w:p w:rsidR="00F330B4" w:rsidRPr="00C9155F" w:rsidRDefault="00F330B4" w:rsidP="00F330B4">
      <w:pPr>
        <w:tabs>
          <w:tab w:val="left" w:pos="7513"/>
        </w:tabs>
      </w:pPr>
      <w:r>
        <w:rPr>
          <w:rFonts w:asciiTheme="minorHAnsi" w:hAnsiTheme="minorHAnsi"/>
          <w:b/>
        </w:rPr>
        <w:t xml:space="preserve">Application period: </w:t>
      </w:r>
      <w:r w:rsidR="00C9155F" w:rsidRPr="00C9155F">
        <w:rPr>
          <w:rFonts w:asciiTheme="minorHAnsi" w:hAnsiTheme="minorHAnsi"/>
        </w:rPr>
        <w:t>Please see our website</w:t>
      </w:r>
      <w:r w:rsidR="00C9155F">
        <w:rPr>
          <w:rFonts w:asciiTheme="minorHAnsi" w:hAnsiTheme="minorHAnsi"/>
        </w:rPr>
        <w:t>.</w:t>
      </w:r>
    </w:p>
    <w:p w:rsidR="00F330B4" w:rsidRPr="0095796E" w:rsidRDefault="00F330B4" w:rsidP="00F330B4">
      <w:pPr>
        <w:tabs>
          <w:tab w:val="left" w:pos="7513"/>
        </w:tabs>
        <w:rPr>
          <w:rFonts w:asciiTheme="minorHAnsi" w:hAnsiTheme="minorHAnsi"/>
        </w:rPr>
      </w:pPr>
      <w:r>
        <w:rPr>
          <w:rFonts w:asciiTheme="minorHAnsi" w:hAnsiTheme="minorHAnsi"/>
        </w:rPr>
        <w:t>Applications can be submitted until 24.00 on the final application date.</w:t>
      </w:r>
    </w:p>
    <w:p w:rsidR="00F330B4" w:rsidRPr="0095796E" w:rsidRDefault="00F330B4" w:rsidP="00F330B4">
      <w:pPr>
        <w:tabs>
          <w:tab w:val="left" w:pos="7513"/>
        </w:tabs>
        <w:rPr>
          <w:rFonts w:asciiTheme="minorHAnsi" w:hAnsiTheme="minorHAnsi"/>
        </w:rPr>
      </w:pPr>
    </w:p>
    <w:p w:rsidR="00F330B4" w:rsidRPr="009F5099" w:rsidRDefault="00F330B4" w:rsidP="00F330B4">
      <w:pPr>
        <w:tabs>
          <w:tab w:val="left" w:pos="7513"/>
        </w:tabs>
        <w:rPr>
          <w:rFonts w:asciiTheme="minorHAnsi" w:hAnsiTheme="minorHAnsi"/>
          <w:b/>
        </w:rPr>
      </w:pPr>
      <w:r>
        <w:rPr>
          <w:rFonts w:asciiTheme="minorHAnsi" w:hAnsiTheme="minorHAnsi"/>
          <w:b/>
        </w:rPr>
        <w:t xml:space="preserve">Date for announcement: </w:t>
      </w:r>
      <w:r>
        <w:rPr>
          <w:rFonts w:asciiTheme="minorHAnsi" w:hAnsiTheme="minorHAnsi"/>
        </w:rPr>
        <w:t xml:space="preserve">October/November </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Default="00F330B4" w:rsidP="00F330B4">
      <w:pPr>
        <w:spacing w:after="200" w:line="276" w:lineRule="auto"/>
        <w:rPr>
          <w:rFonts w:asciiTheme="minorHAnsi" w:hAnsiTheme="minorHAnsi"/>
        </w:rPr>
      </w:pPr>
      <w:r>
        <w:br w:type="page"/>
      </w:r>
    </w:p>
    <w:p w:rsidR="00F330B4" w:rsidRPr="00B81BFD" w:rsidRDefault="00F330B4" w:rsidP="000E3773">
      <w:pPr>
        <w:pStyle w:val="Rubrik2"/>
      </w:pPr>
      <w:bookmarkStart w:id="18" w:name="_Toc416773360"/>
      <w:bookmarkStart w:id="19" w:name="_Toc479250694"/>
      <w:r>
        <w:lastRenderedPageBreak/>
        <w:t xml:space="preserve">Research </w:t>
      </w:r>
      <w:bookmarkEnd w:id="18"/>
      <w:r w:rsidR="00EE6B3D">
        <w:t>fellowship</w:t>
      </w:r>
      <w:bookmarkEnd w:id="19"/>
    </w:p>
    <w:p w:rsidR="00D5062E" w:rsidRPr="00D5062E" w:rsidRDefault="00D5062E" w:rsidP="00D5062E">
      <w:pPr>
        <w:rPr>
          <w:rFonts w:asciiTheme="minorHAnsi" w:hAnsiTheme="minorHAnsi"/>
          <w:sz w:val="22"/>
        </w:rPr>
      </w:pPr>
      <w:r w:rsidRPr="00D5062E">
        <w:rPr>
          <w:rFonts w:asciiTheme="minorHAnsi" w:hAnsiTheme="minorHAnsi"/>
          <w:sz w:val="22"/>
        </w:rPr>
        <w:t>Research fellowships are now assessed together with monthly research stipends. Applications for these grants are submitted on the same application form. If you apply for research fellowships, you also apply for monthly research stipends. It is no longer possible to apply only for research fellowships. However, it is still possible to apply only for monthly research stipends.</w:t>
      </w:r>
    </w:p>
    <w:p w:rsidR="00F330B4" w:rsidRPr="00BE2161" w:rsidRDefault="00F330B4" w:rsidP="00F330B4">
      <w:pPr>
        <w:tabs>
          <w:tab w:val="left" w:pos="7513"/>
        </w:tabs>
        <w:rPr>
          <w:rFonts w:asciiTheme="minorHAnsi" w:hAnsiTheme="minorHAnsi"/>
          <w:sz w:val="22"/>
          <w:highlight w:val="yellow"/>
        </w:rPr>
      </w:pP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The Swedish Heart-Lung Foundation provides grants for a limited number of multi-year posts for researchers with qualifications entitling them to be an associate professor. The posts are primarily intended as career development posts for junior researchers who can be expected to occupy leading academic positions in the future. They must be linked to universities/colleges or hospitals. </w:t>
      </w:r>
      <w:r w:rsidR="00EE6B3D" w:rsidRPr="00BE2161">
        <w:rPr>
          <w:rFonts w:asciiTheme="minorHAnsi" w:hAnsiTheme="minorHAnsi"/>
          <w:sz w:val="22"/>
        </w:rPr>
        <w:t>Support through a r</w:t>
      </w:r>
      <w:r w:rsidRPr="00BE2161">
        <w:rPr>
          <w:rFonts w:asciiTheme="minorHAnsi" w:hAnsiTheme="minorHAnsi"/>
          <w:sz w:val="22"/>
        </w:rPr>
        <w:t xml:space="preserve">esearch </w:t>
      </w:r>
      <w:r w:rsidR="00EE6B3D" w:rsidRPr="00BE2161">
        <w:rPr>
          <w:rFonts w:asciiTheme="minorHAnsi" w:hAnsiTheme="minorHAnsi"/>
          <w:sz w:val="22"/>
        </w:rPr>
        <w:t xml:space="preserve">fellowship </w:t>
      </w:r>
      <w:r w:rsidRPr="00BE2161">
        <w:rPr>
          <w:rFonts w:asciiTheme="minorHAnsi" w:hAnsiTheme="minorHAnsi"/>
          <w:sz w:val="22"/>
        </w:rPr>
        <w:t>and</w:t>
      </w:r>
      <w:r w:rsidR="00EE6B3D" w:rsidRPr="00BE2161">
        <w:rPr>
          <w:rFonts w:asciiTheme="minorHAnsi" w:hAnsiTheme="minorHAnsi"/>
          <w:sz w:val="22"/>
        </w:rPr>
        <w:t xml:space="preserve"> a </w:t>
      </w:r>
      <w:r w:rsidRPr="00BE2161">
        <w:rPr>
          <w:rFonts w:asciiTheme="minorHAnsi" w:hAnsiTheme="minorHAnsi"/>
          <w:sz w:val="22"/>
        </w:rPr>
        <w:t xml:space="preserve">project grant can be applied for </w:t>
      </w:r>
      <w:r w:rsidR="00EE6B3D" w:rsidRPr="00BE2161">
        <w:rPr>
          <w:rFonts w:asciiTheme="minorHAnsi" w:hAnsiTheme="minorHAnsi"/>
          <w:sz w:val="22"/>
        </w:rPr>
        <w:t>during the same round of applications</w:t>
      </w:r>
      <w:r w:rsidRPr="00BE2161">
        <w:rPr>
          <w:rFonts w:asciiTheme="minorHAnsi" w:hAnsiTheme="minorHAnsi"/>
          <w:sz w:val="22"/>
        </w:rPr>
        <w:t xml:space="preserve">. </w:t>
      </w: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The Foundation does not apply a fixed definition of the term "junior researcher" for these posts, but rather makes an overall assessment of how far the applicant has come in his/her scientific career, future development potential and time allocated for clinical training.</w:t>
      </w:r>
    </w:p>
    <w:p w:rsidR="00F330B4" w:rsidRPr="00BE2161" w:rsidRDefault="00F330B4" w:rsidP="00F330B4">
      <w:pPr>
        <w:tabs>
          <w:tab w:val="left" w:pos="7513"/>
        </w:tabs>
        <w:rPr>
          <w:rFonts w:asciiTheme="minorHAnsi" w:hAnsiTheme="minorHAnsi"/>
          <w:sz w:val="22"/>
        </w:rPr>
      </w:pP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Researchers with a clear independent profile and qualifications required for appointment as an associate professor, not necessarily med. doctor, are eligible to apply for the Swedish Heart-Lung Foundation's research </w:t>
      </w:r>
      <w:r w:rsidR="00EE6B3D" w:rsidRPr="00BE2161">
        <w:rPr>
          <w:rFonts w:asciiTheme="minorHAnsi" w:hAnsiTheme="minorHAnsi"/>
          <w:sz w:val="22"/>
        </w:rPr>
        <w:t>fellowships</w:t>
      </w:r>
      <w:r w:rsidRPr="00BE2161">
        <w:rPr>
          <w:rFonts w:asciiTheme="minorHAnsi" w:hAnsiTheme="minorHAnsi"/>
          <w:sz w:val="22"/>
        </w:rPr>
        <w:t xml:space="preserve">. The post can consequently be applied for by researchers who are clinically active or by researchers who are not themselves clinically active, but who have a documented collaboration with clinical research. </w:t>
      </w:r>
    </w:p>
    <w:p w:rsidR="00F330B4" w:rsidRPr="00BE2161" w:rsidRDefault="00F330B4" w:rsidP="00F330B4">
      <w:pPr>
        <w:tabs>
          <w:tab w:val="left" w:pos="7513"/>
        </w:tabs>
        <w:rPr>
          <w:rFonts w:asciiTheme="minorHAnsi" w:hAnsiTheme="minorHAnsi"/>
          <w:sz w:val="22"/>
        </w:rPr>
      </w:pP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The Foundation's posts are for three years and can be full- or half-time. </w:t>
      </w:r>
      <w:r w:rsidRPr="00BE2161">
        <w:rPr>
          <w:rFonts w:asciiTheme="minorHAnsi" w:hAnsiTheme="minorHAnsi"/>
          <w:sz w:val="22"/>
        </w:rPr>
        <w:br/>
      </w: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Applications from particularly prominent researchers with projects that are clearly clinically-based can be awarded the Lars </w:t>
      </w:r>
      <w:proofErr w:type="spellStart"/>
      <w:r w:rsidRPr="00BE2161">
        <w:rPr>
          <w:rFonts w:asciiTheme="minorHAnsi" w:hAnsiTheme="minorHAnsi"/>
          <w:sz w:val="22"/>
        </w:rPr>
        <w:t>Werkö</w:t>
      </w:r>
      <w:proofErr w:type="spellEnd"/>
      <w:r w:rsidRPr="00BE2161">
        <w:rPr>
          <w:rFonts w:asciiTheme="minorHAnsi" w:hAnsiTheme="minorHAnsi"/>
          <w:sz w:val="22"/>
        </w:rPr>
        <w:t xml:space="preserve"> higher research position. This post is linked with a project grant of 500,000 SEK/year for the holder of the post.</w:t>
      </w:r>
    </w:p>
    <w:p w:rsidR="00F330B4" w:rsidRPr="00BE2161" w:rsidRDefault="00F330B4" w:rsidP="00F330B4">
      <w:pPr>
        <w:tabs>
          <w:tab w:val="left" w:pos="7513"/>
        </w:tabs>
        <w:rPr>
          <w:rFonts w:asciiTheme="minorHAnsi" w:hAnsiTheme="minorHAnsi"/>
          <w:sz w:val="22"/>
        </w:rPr>
      </w:pPr>
    </w:p>
    <w:p w:rsidR="00F330B4" w:rsidRPr="00BE2161" w:rsidRDefault="00F330B4" w:rsidP="000E3773">
      <w:pPr>
        <w:pStyle w:val="Underrubrik"/>
        <w:rPr>
          <w:sz w:val="20"/>
        </w:rPr>
      </w:pPr>
      <w:r w:rsidRPr="00BE2161">
        <w:rPr>
          <w:sz w:val="20"/>
        </w:rPr>
        <w:t>Our other conditions:</w:t>
      </w:r>
    </w:p>
    <w:p w:rsidR="00F330B4" w:rsidRPr="00224E75" w:rsidRDefault="00F330B4" w:rsidP="00F330B4">
      <w:pPr>
        <w:pStyle w:val="Liststycke"/>
        <w:numPr>
          <w:ilvl w:val="0"/>
          <w:numId w:val="1"/>
        </w:numPr>
        <w:tabs>
          <w:tab w:val="left" w:pos="7513"/>
        </w:tabs>
        <w:contextualSpacing/>
        <w:rPr>
          <w:rFonts w:asciiTheme="minorHAnsi" w:eastAsia="Times New Roman" w:hAnsiTheme="minorHAnsi" w:cs="Times New Roman"/>
          <w:szCs w:val="20"/>
        </w:rPr>
      </w:pPr>
      <w:r w:rsidRPr="00224E75">
        <w:rPr>
          <w:rFonts w:asciiTheme="minorHAnsi" w:hAnsiTheme="minorHAnsi"/>
        </w:rPr>
        <w:t xml:space="preserve">Support for the research </w:t>
      </w:r>
      <w:r w:rsidR="00A32D59" w:rsidRPr="00224E75">
        <w:rPr>
          <w:rFonts w:asciiTheme="minorHAnsi" w:hAnsiTheme="minorHAnsi"/>
        </w:rPr>
        <w:t xml:space="preserve">fellowship </w:t>
      </w:r>
      <w:r w:rsidRPr="00224E75">
        <w:rPr>
          <w:rFonts w:asciiTheme="minorHAnsi" w:hAnsiTheme="minorHAnsi"/>
        </w:rPr>
        <w:t>is awarded for</w:t>
      </w:r>
      <w:r w:rsidR="00DF5184" w:rsidRPr="00224E75">
        <w:rPr>
          <w:rFonts w:asciiTheme="minorHAnsi" w:hAnsiTheme="minorHAnsi"/>
        </w:rPr>
        <w:t xml:space="preserve"> a duration of</w:t>
      </w:r>
      <w:r w:rsidR="00392B39" w:rsidRPr="00224E75">
        <w:rPr>
          <w:rFonts w:asciiTheme="minorHAnsi" w:hAnsiTheme="minorHAnsi"/>
        </w:rPr>
        <w:t xml:space="preserve"> three years</w:t>
      </w:r>
      <w:r w:rsidR="001408CF" w:rsidRPr="00224E75">
        <w:rPr>
          <w:rFonts w:asciiTheme="minorHAnsi" w:hAnsiTheme="minorHAnsi"/>
        </w:rPr>
        <w:t xml:space="preserve">.   </w:t>
      </w:r>
    </w:p>
    <w:p w:rsidR="00F330B4" w:rsidRPr="00BE2161" w:rsidRDefault="00F330B4" w:rsidP="001408CF">
      <w:pPr>
        <w:pStyle w:val="Liststycke"/>
        <w:tabs>
          <w:tab w:val="left" w:pos="7513"/>
        </w:tabs>
        <w:contextualSpacing/>
        <w:rPr>
          <w:rFonts w:asciiTheme="minorHAnsi" w:eastAsia="Times New Roman" w:hAnsiTheme="minorHAnsi" w:cs="Times New Roman"/>
          <w:szCs w:val="20"/>
        </w:rPr>
      </w:pPr>
      <w:r w:rsidRPr="00224E75">
        <w:rPr>
          <w:rFonts w:asciiTheme="minorHAnsi" w:hAnsiTheme="minorHAnsi"/>
        </w:rPr>
        <w:t xml:space="preserve">The Swedish Heart-Lung Foundation's research </w:t>
      </w:r>
      <w:r w:rsidR="00DF5184" w:rsidRPr="00224E75">
        <w:rPr>
          <w:rFonts w:asciiTheme="minorHAnsi" w:hAnsiTheme="minorHAnsi"/>
        </w:rPr>
        <w:t xml:space="preserve">fellowship </w:t>
      </w:r>
      <w:r w:rsidRPr="00224E75">
        <w:rPr>
          <w:rFonts w:asciiTheme="minorHAnsi" w:hAnsiTheme="minorHAnsi"/>
        </w:rPr>
        <w:t xml:space="preserve">can be applied for </w:t>
      </w:r>
      <w:r w:rsidR="00DF5184" w:rsidRPr="00224E75">
        <w:rPr>
          <w:rFonts w:asciiTheme="minorHAnsi" w:hAnsiTheme="minorHAnsi"/>
        </w:rPr>
        <w:t xml:space="preserve">again </w:t>
      </w:r>
      <w:r w:rsidRPr="00224E75">
        <w:rPr>
          <w:rFonts w:asciiTheme="minorHAnsi" w:hAnsiTheme="minorHAnsi"/>
        </w:rPr>
        <w:t>for a</w:t>
      </w:r>
      <w:r w:rsidR="00DF5184" w:rsidRPr="00224E75">
        <w:rPr>
          <w:rFonts w:asciiTheme="minorHAnsi" w:hAnsiTheme="minorHAnsi"/>
        </w:rPr>
        <w:t>nother period</w:t>
      </w:r>
      <w:r w:rsidRPr="00224E75">
        <w:rPr>
          <w:rFonts w:asciiTheme="minorHAnsi" w:hAnsiTheme="minorHAnsi"/>
        </w:rPr>
        <w:t xml:space="preserve"> </w:t>
      </w:r>
      <w:r w:rsidR="00DF5184" w:rsidRPr="00224E75">
        <w:rPr>
          <w:rFonts w:asciiTheme="minorHAnsi" w:hAnsiTheme="minorHAnsi"/>
        </w:rPr>
        <w:t xml:space="preserve">of </w:t>
      </w:r>
      <w:r w:rsidRPr="00224E75">
        <w:rPr>
          <w:rFonts w:asciiTheme="minorHAnsi" w:hAnsiTheme="minorHAnsi"/>
        </w:rPr>
        <w:t>three years. Applications for ex</w:t>
      </w:r>
      <w:r w:rsidR="00BD68F7" w:rsidRPr="00224E75">
        <w:rPr>
          <w:rFonts w:asciiTheme="minorHAnsi" w:hAnsiTheme="minorHAnsi"/>
        </w:rPr>
        <w:t xml:space="preserve">tensions are to be submitted in </w:t>
      </w:r>
      <w:r w:rsidRPr="00224E75">
        <w:rPr>
          <w:rFonts w:asciiTheme="minorHAnsi" w:hAnsiTheme="minorHAnsi"/>
        </w:rPr>
        <w:t>connection with the ordinary application date for posts. Applications for extension of research positions are assessed in competition with other applicants.</w:t>
      </w:r>
    </w:p>
    <w:p w:rsidR="00F330B4" w:rsidRPr="00BE2161" w:rsidRDefault="00F330B4" w:rsidP="00F330B4">
      <w:pPr>
        <w:pStyle w:val="Liststycke"/>
        <w:numPr>
          <w:ilvl w:val="0"/>
          <w:numId w:val="1"/>
        </w:numPr>
        <w:tabs>
          <w:tab w:val="left" w:pos="7513"/>
        </w:tabs>
        <w:contextualSpacing/>
        <w:rPr>
          <w:rFonts w:asciiTheme="minorHAnsi" w:eastAsia="Times New Roman" w:hAnsiTheme="minorHAnsi" w:cs="Times New Roman"/>
          <w:szCs w:val="20"/>
        </w:rPr>
      </w:pPr>
      <w:r w:rsidRPr="00BE2161">
        <w:rPr>
          <w:rFonts w:asciiTheme="minorHAnsi" w:hAnsiTheme="minorHAnsi"/>
        </w:rPr>
        <w:t xml:space="preserve">The Lars </w:t>
      </w:r>
      <w:proofErr w:type="spellStart"/>
      <w:r w:rsidRPr="00BE2161">
        <w:rPr>
          <w:rFonts w:asciiTheme="minorHAnsi" w:hAnsiTheme="minorHAnsi"/>
        </w:rPr>
        <w:t>Werkö</w:t>
      </w:r>
      <w:proofErr w:type="spellEnd"/>
      <w:r w:rsidRPr="00BE2161">
        <w:rPr>
          <w:rFonts w:asciiTheme="minorHAnsi" w:hAnsiTheme="minorHAnsi"/>
        </w:rPr>
        <w:t xml:space="preserve"> higher research position can only be held once. It is however possible to apply for the Swedish Heart-Lung Foundation's three year research position after the </w:t>
      </w:r>
      <w:proofErr w:type="spellStart"/>
      <w:r w:rsidRPr="00BE2161">
        <w:rPr>
          <w:rFonts w:asciiTheme="minorHAnsi" w:hAnsiTheme="minorHAnsi"/>
        </w:rPr>
        <w:t>Werkö</w:t>
      </w:r>
      <w:proofErr w:type="spellEnd"/>
      <w:r w:rsidRPr="00BE2161">
        <w:rPr>
          <w:rFonts w:asciiTheme="minorHAnsi" w:hAnsiTheme="minorHAnsi"/>
        </w:rPr>
        <w:t xml:space="preserve"> position comes to an end.</w:t>
      </w:r>
    </w:p>
    <w:p w:rsidR="00F330B4" w:rsidRPr="00BE2161" w:rsidRDefault="00F330B4" w:rsidP="00F330B4">
      <w:pPr>
        <w:pStyle w:val="Liststycke"/>
        <w:numPr>
          <w:ilvl w:val="0"/>
          <w:numId w:val="1"/>
        </w:numPr>
        <w:tabs>
          <w:tab w:val="left" w:pos="7513"/>
        </w:tabs>
        <w:contextualSpacing/>
        <w:rPr>
          <w:rFonts w:asciiTheme="minorHAnsi" w:eastAsia="Times New Roman" w:hAnsiTheme="minorHAnsi" w:cs="Times New Roman"/>
          <w:szCs w:val="20"/>
        </w:rPr>
      </w:pPr>
      <w:r w:rsidRPr="00BE2161">
        <w:rPr>
          <w:rFonts w:asciiTheme="minorHAnsi" w:hAnsiTheme="minorHAnsi"/>
        </w:rPr>
        <w:t xml:space="preserve">The </w:t>
      </w:r>
      <w:r w:rsidR="00DF5184" w:rsidRPr="00BE2161">
        <w:rPr>
          <w:rFonts w:asciiTheme="minorHAnsi" w:hAnsiTheme="minorHAnsi"/>
        </w:rPr>
        <w:t xml:space="preserve">fellowships </w:t>
      </w:r>
      <w:r w:rsidRPr="00BE2161">
        <w:rPr>
          <w:rFonts w:asciiTheme="minorHAnsi" w:hAnsiTheme="minorHAnsi"/>
        </w:rPr>
        <w:t>are not intended for those who already hold a position as professor or senior lecturer, and normally not for adjunct professors.</w:t>
      </w:r>
    </w:p>
    <w:p w:rsidR="00F330B4" w:rsidRPr="00BE2161" w:rsidRDefault="00F330B4" w:rsidP="00F330B4">
      <w:pPr>
        <w:pStyle w:val="Liststycke"/>
        <w:numPr>
          <w:ilvl w:val="0"/>
          <w:numId w:val="1"/>
        </w:numPr>
        <w:tabs>
          <w:tab w:val="left" w:pos="7513"/>
        </w:tabs>
        <w:contextualSpacing/>
        <w:rPr>
          <w:rFonts w:asciiTheme="minorHAnsi" w:eastAsia="Times New Roman" w:hAnsiTheme="minorHAnsi" w:cs="Times New Roman"/>
          <w:szCs w:val="20"/>
        </w:rPr>
      </w:pPr>
      <w:r w:rsidRPr="00BE2161">
        <w:rPr>
          <w:rFonts w:asciiTheme="minorHAnsi" w:hAnsiTheme="minorHAnsi"/>
        </w:rPr>
        <w:t>Holders of multi-year grants must, no later than January</w:t>
      </w:r>
      <w:r w:rsidR="00DF5184" w:rsidRPr="00BE2161">
        <w:rPr>
          <w:rFonts w:asciiTheme="minorHAnsi" w:hAnsiTheme="minorHAnsi"/>
        </w:rPr>
        <w:t xml:space="preserve"> 15</w:t>
      </w:r>
      <w:r w:rsidR="0075269C" w:rsidRPr="00BE2161">
        <w:rPr>
          <w:rFonts w:asciiTheme="minorHAnsi" w:hAnsiTheme="minorHAnsi"/>
          <w:vertAlign w:val="superscript"/>
        </w:rPr>
        <w:t>th</w:t>
      </w:r>
      <w:r w:rsidR="00DF5184" w:rsidRPr="00BE2161">
        <w:rPr>
          <w:rFonts w:asciiTheme="minorHAnsi" w:hAnsiTheme="minorHAnsi"/>
        </w:rPr>
        <w:t xml:space="preserve"> </w:t>
      </w:r>
      <w:r w:rsidRPr="00BE2161">
        <w:rPr>
          <w:rFonts w:asciiTheme="minorHAnsi" w:hAnsiTheme="minorHAnsi"/>
        </w:rPr>
        <w:t xml:space="preserve">in the second and third year respectively, submit an annual report (see heading </w:t>
      </w:r>
      <w:r w:rsidRPr="00BE2161">
        <w:rPr>
          <w:rFonts w:asciiTheme="minorHAnsi" w:hAnsiTheme="minorHAnsi"/>
          <w:i/>
        </w:rPr>
        <w:t>Annual Report</w:t>
      </w:r>
      <w:r w:rsidR="008D331E">
        <w:rPr>
          <w:rFonts w:asciiTheme="minorHAnsi" w:hAnsiTheme="minorHAnsi"/>
        </w:rPr>
        <w:t>, page 23</w:t>
      </w:r>
      <w:r w:rsidRPr="00BE2161">
        <w:rPr>
          <w:rFonts w:asciiTheme="minorHAnsi" w:hAnsiTheme="minorHAnsi"/>
        </w:rPr>
        <w:t xml:space="preserve">). </w:t>
      </w:r>
    </w:p>
    <w:p w:rsidR="00F330B4" w:rsidRPr="00BE2161" w:rsidRDefault="00F330B4" w:rsidP="00F330B4">
      <w:pPr>
        <w:pStyle w:val="Liststycke"/>
        <w:numPr>
          <w:ilvl w:val="0"/>
          <w:numId w:val="1"/>
        </w:numPr>
        <w:tabs>
          <w:tab w:val="left" w:pos="7513"/>
        </w:tabs>
        <w:spacing w:before="100" w:beforeAutospacing="1" w:after="100" w:afterAutospacing="1"/>
        <w:contextualSpacing/>
        <w:rPr>
          <w:rFonts w:asciiTheme="minorHAnsi" w:eastAsia="Times New Roman" w:hAnsiTheme="minorHAnsi" w:cs="Times New Roman"/>
          <w:szCs w:val="20"/>
        </w:rPr>
      </w:pPr>
      <w:r w:rsidRPr="00BE2161">
        <w:rPr>
          <w:rFonts w:asciiTheme="minorHAnsi" w:hAnsiTheme="minorHAnsi"/>
        </w:rPr>
        <w:t xml:space="preserve">Standard amounts based on average salary, social security contributions and indirect costs (OH costs) of 18% are used for all research </w:t>
      </w:r>
      <w:r w:rsidR="00DF5184" w:rsidRPr="00BE2161">
        <w:rPr>
          <w:rFonts w:asciiTheme="minorHAnsi" w:hAnsiTheme="minorHAnsi"/>
        </w:rPr>
        <w:t xml:space="preserve">fellowships. </w:t>
      </w:r>
    </w:p>
    <w:p w:rsidR="00F330B4" w:rsidRPr="00BE2161" w:rsidRDefault="00512959" w:rsidP="00F330B4">
      <w:pPr>
        <w:pStyle w:val="Liststycke"/>
        <w:tabs>
          <w:tab w:val="left" w:pos="5103"/>
          <w:tab w:val="left" w:pos="7513"/>
        </w:tabs>
        <w:spacing w:before="100" w:beforeAutospacing="1" w:after="100" w:afterAutospacing="1"/>
        <w:contextualSpacing/>
        <w:rPr>
          <w:rFonts w:asciiTheme="minorHAnsi" w:eastAsia="Times New Roman" w:hAnsiTheme="minorHAnsi" w:cs="Times New Roman"/>
          <w:szCs w:val="20"/>
        </w:rPr>
      </w:pPr>
      <w:r w:rsidRPr="00BE2161">
        <w:rPr>
          <w:rFonts w:asciiTheme="minorHAnsi" w:hAnsiTheme="minorHAnsi"/>
          <w:i/>
        </w:rPr>
        <w:t xml:space="preserve">PhD </w:t>
      </w:r>
      <w:r w:rsidRPr="00224E75">
        <w:rPr>
          <w:rFonts w:asciiTheme="minorHAnsi" w:hAnsiTheme="minorHAnsi"/>
          <w:i/>
        </w:rPr>
        <w:t>students: SEK 45,500 per month</w:t>
      </w:r>
      <w:r w:rsidRPr="00224E75">
        <w:rPr>
          <w:rFonts w:asciiTheme="minorHAnsi" w:hAnsiTheme="minorHAnsi"/>
        </w:rPr>
        <w:t xml:space="preserve">, </w:t>
      </w:r>
      <w:r w:rsidR="001408CF" w:rsidRPr="00224E75">
        <w:rPr>
          <w:rFonts w:asciiTheme="minorHAnsi" w:hAnsiTheme="minorHAnsi"/>
          <w:i/>
        </w:rPr>
        <w:t>Resident physician SEK 77</w:t>
      </w:r>
      <w:r w:rsidRPr="00224E75">
        <w:rPr>
          <w:rFonts w:asciiTheme="minorHAnsi" w:hAnsiTheme="minorHAnsi"/>
          <w:i/>
        </w:rPr>
        <w:t>,000 per month</w:t>
      </w:r>
      <w:r w:rsidRPr="00224E75">
        <w:rPr>
          <w:rFonts w:asciiTheme="minorHAnsi" w:eastAsia="Times New Roman" w:hAnsiTheme="minorHAnsi" w:cs="Times New Roman"/>
          <w:szCs w:val="20"/>
        </w:rPr>
        <w:br/>
      </w:r>
      <w:r w:rsidR="001408CF" w:rsidRPr="00224E75">
        <w:rPr>
          <w:rFonts w:asciiTheme="minorHAnsi" w:hAnsiTheme="minorHAnsi"/>
          <w:i/>
        </w:rPr>
        <w:t>Post Doc: SEK 67</w:t>
      </w:r>
      <w:r w:rsidRPr="00224E75">
        <w:rPr>
          <w:rFonts w:asciiTheme="minorHAnsi" w:hAnsiTheme="minorHAnsi"/>
          <w:i/>
        </w:rPr>
        <w:t>,000 per m</w:t>
      </w:r>
      <w:r w:rsidR="001408CF" w:rsidRPr="00224E75">
        <w:rPr>
          <w:rFonts w:asciiTheme="minorHAnsi" w:hAnsiTheme="minorHAnsi"/>
          <w:i/>
        </w:rPr>
        <w:t>onth, Specialist doctor: SEK 105</w:t>
      </w:r>
      <w:r w:rsidRPr="00224E75">
        <w:rPr>
          <w:rFonts w:asciiTheme="minorHAnsi" w:hAnsiTheme="minorHAnsi"/>
          <w:i/>
        </w:rPr>
        <w:t>,000 per month</w:t>
      </w:r>
      <w:r w:rsidRPr="00224E75">
        <w:rPr>
          <w:rFonts w:asciiTheme="minorHAnsi" w:eastAsia="Times New Roman" w:hAnsiTheme="minorHAnsi" w:cs="Times New Roman"/>
          <w:i/>
          <w:szCs w:val="20"/>
        </w:rPr>
        <w:br/>
      </w:r>
      <w:r w:rsidR="001408CF" w:rsidRPr="00224E75">
        <w:rPr>
          <w:rFonts w:asciiTheme="minorHAnsi" w:hAnsiTheme="minorHAnsi"/>
          <w:i/>
        </w:rPr>
        <w:t>Researcher: SEK 77,0</w:t>
      </w:r>
      <w:r w:rsidRPr="00224E75">
        <w:rPr>
          <w:rFonts w:asciiTheme="minorHAnsi" w:hAnsiTheme="minorHAnsi"/>
          <w:i/>
        </w:rPr>
        <w:t>00 per month</w:t>
      </w:r>
    </w:p>
    <w:p w:rsidR="00F330B4" w:rsidRPr="00BE2161" w:rsidRDefault="00F330B4" w:rsidP="00F330B4">
      <w:pPr>
        <w:tabs>
          <w:tab w:val="left" w:pos="7513"/>
        </w:tabs>
        <w:rPr>
          <w:rFonts w:asciiTheme="minorHAnsi" w:hAnsiTheme="minorHAnsi"/>
          <w:b/>
          <w:i/>
          <w:sz w:val="22"/>
        </w:rPr>
      </w:pPr>
      <w:r w:rsidRPr="00BE2161">
        <w:rPr>
          <w:rFonts w:asciiTheme="minorHAnsi" w:hAnsiTheme="minorHAnsi"/>
          <w:b/>
          <w:sz w:val="22"/>
        </w:rPr>
        <w:t xml:space="preserve">Application period: </w:t>
      </w:r>
      <w:r w:rsidR="00C9155F" w:rsidRPr="00BE2161">
        <w:rPr>
          <w:rFonts w:asciiTheme="minorHAnsi" w:hAnsiTheme="minorHAnsi"/>
          <w:sz w:val="22"/>
        </w:rPr>
        <w:t>Please see our website.</w:t>
      </w: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Applications can be submitted until 24.00 on the final application date.</w:t>
      </w:r>
      <w:r w:rsidRPr="00BE2161">
        <w:rPr>
          <w:rFonts w:asciiTheme="minorHAnsi" w:hAnsiTheme="minorHAnsi"/>
          <w:sz w:val="22"/>
        </w:rPr>
        <w:br/>
      </w:r>
    </w:p>
    <w:p w:rsidR="00477B64" w:rsidRPr="00BE2161" w:rsidRDefault="00F330B4" w:rsidP="00BE2161">
      <w:pPr>
        <w:tabs>
          <w:tab w:val="left" w:pos="7513"/>
        </w:tabs>
        <w:rPr>
          <w:rFonts w:asciiTheme="minorHAnsi" w:hAnsiTheme="minorHAnsi"/>
          <w:sz w:val="22"/>
        </w:rPr>
      </w:pPr>
      <w:r w:rsidRPr="00BE2161">
        <w:rPr>
          <w:rFonts w:asciiTheme="minorHAnsi" w:hAnsiTheme="minorHAnsi"/>
          <w:b/>
          <w:sz w:val="22"/>
        </w:rPr>
        <w:t xml:space="preserve">Date for announcement: </w:t>
      </w:r>
      <w:r w:rsidRPr="00BE2161">
        <w:rPr>
          <w:rFonts w:asciiTheme="minorHAnsi" w:hAnsiTheme="minorHAnsi"/>
          <w:sz w:val="22"/>
        </w:rPr>
        <w:t>December</w:t>
      </w:r>
      <w:r w:rsidR="00477B64" w:rsidRPr="00BE2161">
        <w:rPr>
          <w:rFonts w:asciiTheme="minorHAnsi" w:hAnsiTheme="minorHAnsi"/>
          <w:sz w:val="22"/>
        </w:rPr>
        <w:br w:type="page"/>
      </w:r>
    </w:p>
    <w:p w:rsidR="00F330B4" w:rsidRPr="00B81BFD" w:rsidRDefault="000908F8" w:rsidP="000E3773">
      <w:pPr>
        <w:pStyle w:val="Rubrik2"/>
      </w:pPr>
      <w:bookmarkStart w:id="20" w:name="_Toc479250695"/>
      <w:r>
        <w:lastRenderedPageBreak/>
        <w:t>Monthly research stipends</w:t>
      </w:r>
      <w:bookmarkEnd w:id="20"/>
    </w:p>
    <w:p w:rsidR="003F5A66" w:rsidRPr="00BE2161" w:rsidRDefault="00F330B4" w:rsidP="001408CF">
      <w:pPr>
        <w:tabs>
          <w:tab w:val="left" w:pos="7513"/>
        </w:tabs>
        <w:rPr>
          <w:rFonts w:asciiTheme="minorHAnsi" w:hAnsiTheme="minorHAnsi"/>
          <w:sz w:val="22"/>
        </w:rPr>
      </w:pPr>
      <w:r w:rsidRPr="00BE2161">
        <w:rPr>
          <w:rFonts w:asciiTheme="minorHAnsi" w:hAnsiTheme="minorHAnsi"/>
          <w:sz w:val="22"/>
        </w:rPr>
        <w:t xml:space="preserve">Research </w:t>
      </w:r>
      <w:r w:rsidR="000908F8" w:rsidRPr="00BE2161">
        <w:rPr>
          <w:rFonts w:asciiTheme="minorHAnsi" w:hAnsiTheme="minorHAnsi"/>
          <w:sz w:val="22"/>
        </w:rPr>
        <w:t xml:space="preserve">stipends </w:t>
      </w:r>
      <w:r w:rsidRPr="00BE2161">
        <w:rPr>
          <w:rFonts w:asciiTheme="minorHAnsi" w:hAnsiTheme="minorHAnsi"/>
          <w:sz w:val="22"/>
        </w:rPr>
        <w:t xml:space="preserve">are now assessed together with research </w:t>
      </w:r>
      <w:r w:rsidR="000908F8" w:rsidRPr="00BE2161">
        <w:rPr>
          <w:rFonts w:asciiTheme="minorHAnsi" w:hAnsiTheme="minorHAnsi"/>
          <w:sz w:val="22"/>
        </w:rPr>
        <w:t>fellowships</w:t>
      </w:r>
      <w:r w:rsidRPr="00BE2161">
        <w:rPr>
          <w:rFonts w:asciiTheme="minorHAnsi" w:hAnsiTheme="minorHAnsi"/>
          <w:sz w:val="22"/>
        </w:rPr>
        <w:t xml:space="preserve">. </w:t>
      </w:r>
      <w:r w:rsidR="000908F8" w:rsidRPr="00BE2161">
        <w:rPr>
          <w:rFonts w:asciiTheme="minorHAnsi" w:hAnsiTheme="minorHAnsi"/>
          <w:sz w:val="22"/>
        </w:rPr>
        <w:t xml:space="preserve">Applications for these grants are submitted on the same application form. </w:t>
      </w: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There are two levels for research </w:t>
      </w:r>
      <w:r w:rsidR="000908F8" w:rsidRPr="00BE2161">
        <w:rPr>
          <w:rFonts w:asciiTheme="minorHAnsi" w:hAnsiTheme="minorHAnsi"/>
          <w:sz w:val="22"/>
        </w:rPr>
        <w:t>stipends</w:t>
      </w:r>
      <w:r w:rsidRPr="00BE2161">
        <w:rPr>
          <w:rFonts w:asciiTheme="minorHAnsi" w:hAnsiTheme="minorHAnsi"/>
          <w:sz w:val="22"/>
        </w:rPr>
        <w:t>:</w:t>
      </w:r>
    </w:p>
    <w:p w:rsidR="00E27A6A" w:rsidRPr="00224E75" w:rsidRDefault="00E27A6A" w:rsidP="00E27A6A">
      <w:pPr>
        <w:pStyle w:val="Liststycke"/>
        <w:numPr>
          <w:ilvl w:val="0"/>
          <w:numId w:val="4"/>
        </w:numPr>
        <w:tabs>
          <w:tab w:val="left" w:pos="7513"/>
        </w:tabs>
        <w:rPr>
          <w:rFonts w:asciiTheme="minorHAnsi" w:eastAsia="Times New Roman" w:hAnsiTheme="minorHAnsi" w:cs="Times New Roman"/>
          <w:szCs w:val="20"/>
        </w:rPr>
      </w:pPr>
      <w:r w:rsidRPr="00BE2161">
        <w:rPr>
          <w:rFonts w:asciiTheme="minorHAnsi" w:hAnsiTheme="minorHAnsi"/>
        </w:rPr>
        <w:t xml:space="preserve">Research </w:t>
      </w:r>
      <w:r w:rsidR="000908F8" w:rsidRPr="00BE2161">
        <w:rPr>
          <w:rFonts w:asciiTheme="minorHAnsi" w:hAnsiTheme="minorHAnsi"/>
        </w:rPr>
        <w:t xml:space="preserve">stipends </w:t>
      </w:r>
      <w:r w:rsidRPr="00BE2161">
        <w:rPr>
          <w:rFonts w:asciiTheme="minorHAnsi" w:hAnsiTheme="minorHAnsi"/>
        </w:rPr>
        <w:t xml:space="preserve">for </w:t>
      </w:r>
      <w:r w:rsidRPr="00224E75">
        <w:rPr>
          <w:rFonts w:asciiTheme="minorHAnsi" w:hAnsiTheme="minorHAnsi"/>
        </w:rPr>
        <w:t>those who have completed their thesis</w:t>
      </w:r>
      <w:r w:rsidR="001408CF" w:rsidRPr="00224E75">
        <w:rPr>
          <w:rFonts w:asciiTheme="minorHAnsi" w:hAnsiTheme="minorHAnsi"/>
        </w:rPr>
        <w:t xml:space="preserve"> before the date for application.</w:t>
      </w:r>
    </w:p>
    <w:p w:rsidR="00F330B4" w:rsidRPr="00224E75" w:rsidRDefault="00F330B4" w:rsidP="00F330B4">
      <w:pPr>
        <w:pStyle w:val="Liststycke"/>
        <w:numPr>
          <w:ilvl w:val="0"/>
          <w:numId w:val="4"/>
        </w:numPr>
        <w:tabs>
          <w:tab w:val="left" w:pos="7513"/>
        </w:tabs>
        <w:rPr>
          <w:rFonts w:asciiTheme="minorHAnsi" w:eastAsia="Times New Roman" w:hAnsiTheme="minorHAnsi" w:cs="Times New Roman"/>
          <w:szCs w:val="20"/>
        </w:rPr>
      </w:pPr>
      <w:r w:rsidRPr="00224E75">
        <w:rPr>
          <w:rFonts w:asciiTheme="minorHAnsi" w:hAnsiTheme="minorHAnsi"/>
        </w:rPr>
        <w:t xml:space="preserve">Research </w:t>
      </w:r>
      <w:r w:rsidR="000908F8" w:rsidRPr="00224E75">
        <w:rPr>
          <w:rFonts w:asciiTheme="minorHAnsi" w:hAnsiTheme="minorHAnsi"/>
        </w:rPr>
        <w:t xml:space="preserve">stipends </w:t>
      </w:r>
      <w:r w:rsidRPr="00224E75">
        <w:rPr>
          <w:rFonts w:asciiTheme="minorHAnsi" w:hAnsiTheme="minorHAnsi"/>
        </w:rPr>
        <w:t xml:space="preserve">for PhD students (when the supervisor acts as principal </w:t>
      </w:r>
      <w:r w:rsidR="000908F8" w:rsidRPr="00224E75">
        <w:rPr>
          <w:rFonts w:asciiTheme="minorHAnsi" w:hAnsiTheme="minorHAnsi"/>
        </w:rPr>
        <w:t>applicant</w:t>
      </w:r>
      <w:r w:rsidR="001408CF" w:rsidRPr="00224E75">
        <w:rPr>
          <w:rFonts w:asciiTheme="minorHAnsi" w:hAnsiTheme="minorHAnsi"/>
        </w:rPr>
        <w:t xml:space="preserve"> and the PhD student acts as a fellow applicant</w:t>
      </w:r>
      <w:r w:rsidRPr="00224E75">
        <w:rPr>
          <w:rFonts w:asciiTheme="minorHAnsi" w:hAnsiTheme="minorHAnsi"/>
        </w:rPr>
        <w:t>)</w:t>
      </w:r>
      <w:r w:rsidR="001408CF" w:rsidRPr="00224E75">
        <w:rPr>
          <w:rFonts w:asciiTheme="minorHAnsi" w:hAnsiTheme="minorHAnsi"/>
        </w:rPr>
        <w:t>.</w:t>
      </w:r>
    </w:p>
    <w:p w:rsidR="00F330B4" w:rsidRPr="00224E75" w:rsidRDefault="00F330B4" w:rsidP="00F330B4">
      <w:pPr>
        <w:tabs>
          <w:tab w:val="left" w:pos="7513"/>
        </w:tabs>
        <w:rPr>
          <w:rFonts w:asciiTheme="minorHAnsi" w:hAnsiTheme="minorHAnsi"/>
          <w:sz w:val="22"/>
        </w:rPr>
      </w:pPr>
    </w:p>
    <w:p w:rsidR="00F330B4" w:rsidRPr="00224E75" w:rsidRDefault="00F330B4" w:rsidP="00F330B4">
      <w:pPr>
        <w:tabs>
          <w:tab w:val="left" w:pos="7513"/>
        </w:tabs>
        <w:rPr>
          <w:rFonts w:asciiTheme="minorHAnsi" w:hAnsiTheme="minorHAnsi"/>
          <w:sz w:val="22"/>
        </w:rPr>
      </w:pPr>
      <w:r w:rsidRPr="00224E75">
        <w:rPr>
          <w:rFonts w:asciiTheme="minorHAnsi" w:hAnsiTheme="minorHAnsi"/>
          <w:sz w:val="22"/>
        </w:rPr>
        <w:t xml:space="preserve">The principal focus for the Swedish Heart-Lung Foundation's research </w:t>
      </w:r>
      <w:r w:rsidR="008F6EE1" w:rsidRPr="00224E75">
        <w:rPr>
          <w:rFonts w:asciiTheme="minorHAnsi" w:hAnsiTheme="minorHAnsi"/>
          <w:sz w:val="22"/>
        </w:rPr>
        <w:t xml:space="preserve">stipends </w:t>
      </w:r>
      <w:r w:rsidRPr="00224E75">
        <w:rPr>
          <w:rFonts w:asciiTheme="minorHAnsi" w:hAnsiTheme="minorHAnsi"/>
          <w:sz w:val="22"/>
        </w:rPr>
        <w:t xml:space="preserve">is to </w:t>
      </w:r>
      <w:r w:rsidR="008F6EE1" w:rsidRPr="00224E75">
        <w:rPr>
          <w:rFonts w:asciiTheme="minorHAnsi" w:hAnsiTheme="minorHAnsi"/>
          <w:sz w:val="22"/>
        </w:rPr>
        <w:t>allow a greater number of</w:t>
      </w:r>
      <w:r w:rsidRPr="00224E75">
        <w:rPr>
          <w:rFonts w:asciiTheme="minorHAnsi" w:hAnsiTheme="minorHAnsi"/>
          <w:sz w:val="22"/>
        </w:rPr>
        <w:t xml:space="preserve"> researchers the opportunity</w:t>
      </w:r>
      <w:r w:rsidRPr="00224E75">
        <w:rPr>
          <w:rFonts w:asciiTheme="minorHAnsi" w:hAnsiTheme="minorHAnsi"/>
          <w:sz w:val="14"/>
        </w:rPr>
        <w:t xml:space="preserve"> </w:t>
      </w:r>
      <w:r w:rsidRPr="00224E75">
        <w:rPr>
          <w:rFonts w:asciiTheme="minorHAnsi" w:hAnsiTheme="minorHAnsi"/>
          <w:sz w:val="22"/>
          <w:szCs w:val="24"/>
        </w:rPr>
        <w:t xml:space="preserve">to </w:t>
      </w:r>
      <w:r w:rsidR="008F6EE1" w:rsidRPr="00224E75">
        <w:rPr>
          <w:rFonts w:asciiTheme="minorHAnsi" w:hAnsiTheme="minorHAnsi"/>
          <w:sz w:val="22"/>
          <w:szCs w:val="24"/>
        </w:rPr>
        <w:t>conduct and dedicate time to</w:t>
      </w:r>
      <w:r w:rsidRPr="00224E75">
        <w:rPr>
          <w:rFonts w:asciiTheme="minorHAnsi" w:hAnsiTheme="minorHAnsi"/>
          <w:sz w:val="22"/>
        </w:rPr>
        <w:t xml:space="preserve"> research. Both employees within health care and universities are eligible to apply. The grant can also be used to finance research time for foreign post docs as well as for PhD students who work in Sweden. </w:t>
      </w:r>
    </w:p>
    <w:p w:rsidR="00346CFC" w:rsidRPr="00224E75" w:rsidRDefault="00346CFC" w:rsidP="00F330B4">
      <w:pPr>
        <w:tabs>
          <w:tab w:val="left" w:pos="7513"/>
        </w:tabs>
        <w:rPr>
          <w:rFonts w:asciiTheme="minorHAnsi" w:hAnsiTheme="minorHAnsi"/>
          <w:sz w:val="22"/>
        </w:rPr>
      </w:pPr>
    </w:p>
    <w:p w:rsidR="00346CFC" w:rsidRDefault="00346CFC" w:rsidP="00346CFC">
      <w:pPr>
        <w:tabs>
          <w:tab w:val="left" w:pos="7513"/>
        </w:tabs>
        <w:rPr>
          <w:rFonts w:asciiTheme="minorHAnsi" w:hAnsiTheme="minorHAnsi"/>
          <w:spacing w:val="-2"/>
          <w:sz w:val="22"/>
        </w:rPr>
      </w:pPr>
      <w:r w:rsidRPr="00224E75">
        <w:rPr>
          <w:rFonts w:asciiTheme="minorHAnsi" w:hAnsiTheme="minorHAnsi"/>
          <w:spacing w:val="-2"/>
          <w:sz w:val="22"/>
        </w:rPr>
        <w:t>Stipends can be awarded for a total research period of a three-year period. When calculating the amount to award, a standard amount is used based on average salary, social security contributions and indirect costs (OH costs) of 18% (see standard amount under research posit</w:t>
      </w:r>
      <w:r w:rsidR="00C13566">
        <w:rPr>
          <w:rFonts w:asciiTheme="minorHAnsi" w:hAnsiTheme="minorHAnsi"/>
          <w:spacing w:val="-2"/>
          <w:sz w:val="22"/>
        </w:rPr>
        <w:t>ions page 8</w:t>
      </w:r>
      <w:r w:rsidRPr="00224E75">
        <w:rPr>
          <w:rFonts w:asciiTheme="minorHAnsi" w:hAnsiTheme="minorHAnsi"/>
          <w:spacing w:val="-2"/>
          <w:sz w:val="22"/>
        </w:rPr>
        <w:t>).</w:t>
      </w:r>
      <w:r w:rsidRPr="00224E75">
        <w:rPr>
          <w:rFonts w:asciiTheme="minorHAnsi" w:hAnsiTheme="minorHAnsi"/>
          <w:color w:val="FF0000"/>
          <w:sz w:val="22"/>
        </w:rPr>
        <w:t xml:space="preserve"> </w:t>
      </w:r>
      <w:r w:rsidRPr="00224E75">
        <w:rPr>
          <w:rFonts w:asciiTheme="minorHAnsi" w:hAnsiTheme="minorHAnsi"/>
          <w:spacing w:val="-2"/>
          <w:sz w:val="22"/>
        </w:rPr>
        <w:t>The application relates solely to salary and may not include operational budgets or costs other than the relevant salaries.</w:t>
      </w:r>
    </w:p>
    <w:p w:rsidR="00346CFC" w:rsidRDefault="00346CFC" w:rsidP="00346CFC">
      <w:pPr>
        <w:tabs>
          <w:tab w:val="left" w:pos="7513"/>
        </w:tabs>
        <w:rPr>
          <w:rFonts w:asciiTheme="minorHAnsi" w:hAnsiTheme="minorHAnsi"/>
          <w:spacing w:val="-2"/>
          <w:sz w:val="22"/>
        </w:rPr>
      </w:pPr>
    </w:p>
    <w:p w:rsidR="00346CFC" w:rsidRDefault="00346CFC" w:rsidP="00346CFC">
      <w:pPr>
        <w:pStyle w:val="Rubrik2"/>
      </w:pPr>
      <w:bookmarkStart w:id="21" w:name="_Toc479250696"/>
      <w:r>
        <w:t>Monthly research stipends for those who have completed their thesis.</w:t>
      </w:r>
      <w:bookmarkEnd w:id="21"/>
    </w:p>
    <w:p w:rsidR="00F330B4" w:rsidRPr="00BE2161" w:rsidRDefault="00346CFC" w:rsidP="00754676">
      <w:pPr>
        <w:rPr>
          <w:rFonts w:asciiTheme="minorHAnsi" w:hAnsiTheme="minorHAnsi"/>
          <w:spacing w:val="-2"/>
          <w:sz w:val="22"/>
        </w:rPr>
      </w:pPr>
      <w:r>
        <w:t xml:space="preserve">At the time of </w:t>
      </w:r>
      <w:r w:rsidR="00754676">
        <w:t>application,</w:t>
      </w:r>
      <w:r>
        <w:t xml:space="preserve"> the applicant needs to </w:t>
      </w:r>
      <w:r w:rsidR="00754676">
        <w:t xml:space="preserve">have completed his/her thesis. The found will prioritize younger researches for this type of stipend. </w:t>
      </w:r>
    </w:p>
    <w:p w:rsidR="008F6EE1" w:rsidRPr="00BE2161" w:rsidRDefault="008F6EE1" w:rsidP="00F330B4">
      <w:pPr>
        <w:tabs>
          <w:tab w:val="left" w:pos="7513"/>
        </w:tabs>
        <w:rPr>
          <w:rFonts w:asciiTheme="minorHAnsi" w:hAnsiTheme="minorHAnsi"/>
          <w:spacing w:val="-2"/>
          <w:sz w:val="22"/>
        </w:rPr>
      </w:pPr>
    </w:p>
    <w:p w:rsidR="00F330B4" w:rsidRPr="00BE2161" w:rsidRDefault="00D718B8" w:rsidP="000E3773">
      <w:pPr>
        <w:pStyle w:val="Underrubrik"/>
        <w:rPr>
          <w:sz w:val="20"/>
        </w:rPr>
      </w:pPr>
      <w:r w:rsidRPr="00BE2161">
        <w:rPr>
          <w:sz w:val="20"/>
        </w:rPr>
        <w:t xml:space="preserve">Our other conditions for research </w:t>
      </w:r>
      <w:r w:rsidR="008F6EE1" w:rsidRPr="00BE2161">
        <w:rPr>
          <w:sz w:val="20"/>
        </w:rPr>
        <w:t xml:space="preserve">stipends </w:t>
      </w:r>
      <w:r w:rsidRPr="00BE2161">
        <w:rPr>
          <w:color w:val="A61405" w:themeColor="accent1" w:themeShade="BF"/>
          <w:sz w:val="20"/>
          <w:u w:val="single"/>
        </w:rPr>
        <w:t>for those who have completed their thesis:</w:t>
      </w:r>
    </w:p>
    <w:p w:rsidR="00F330B4" w:rsidRPr="00BE2161" w:rsidRDefault="00F330B4" w:rsidP="00F330B4">
      <w:pPr>
        <w:pStyle w:val="Liststycke"/>
        <w:numPr>
          <w:ilvl w:val="0"/>
          <w:numId w:val="5"/>
        </w:numPr>
        <w:tabs>
          <w:tab w:val="left" w:pos="7513"/>
        </w:tabs>
        <w:rPr>
          <w:rFonts w:asciiTheme="minorHAnsi" w:hAnsiTheme="minorHAnsi"/>
          <w:color w:val="FF0000"/>
          <w:sz w:val="20"/>
          <w:szCs w:val="24"/>
        </w:rPr>
      </w:pPr>
      <w:r w:rsidRPr="00BE2161">
        <w:rPr>
          <w:rFonts w:asciiTheme="minorHAnsi" w:hAnsiTheme="minorHAnsi"/>
        </w:rPr>
        <w:t xml:space="preserve">Research </w:t>
      </w:r>
      <w:r w:rsidR="008F6EE1" w:rsidRPr="00BE2161">
        <w:rPr>
          <w:rFonts w:asciiTheme="minorHAnsi" w:hAnsiTheme="minorHAnsi"/>
        </w:rPr>
        <w:t xml:space="preserve">stipends </w:t>
      </w:r>
      <w:r w:rsidRPr="00BE2161">
        <w:rPr>
          <w:rFonts w:asciiTheme="minorHAnsi" w:hAnsiTheme="minorHAnsi"/>
        </w:rPr>
        <w:t xml:space="preserve">are not intended for those who already hold positions as professor or senior lecturer and normally not for adjunct professor either. </w:t>
      </w:r>
    </w:p>
    <w:p w:rsidR="00F330B4" w:rsidRPr="00BE2161" w:rsidRDefault="00F330B4" w:rsidP="00F330B4">
      <w:pPr>
        <w:pStyle w:val="Liststycke"/>
        <w:numPr>
          <w:ilvl w:val="0"/>
          <w:numId w:val="5"/>
        </w:numPr>
        <w:tabs>
          <w:tab w:val="left" w:pos="7513"/>
        </w:tabs>
        <w:rPr>
          <w:rFonts w:asciiTheme="minorHAnsi" w:hAnsiTheme="minorHAnsi"/>
          <w:sz w:val="20"/>
          <w:szCs w:val="24"/>
        </w:rPr>
      </w:pPr>
      <w:r w:rsidRPr="00BE2161">
        <w:rPr>
          <w:rFonts w:asciiTheme="minorHAnsi" w:hAnsiTheme="minorHAnsi"/>
        </w:rPr>
        <w:t>Work schedule shall be specified in the application.</w:t>
      </w:r>
    </w:p>
    <w:p w:rsidR="00F330B4" w:rsidRPr="00754676" w:rsidRDefault="00F330B4" w:rsidP="00F330B4">
      <w:pPr>
        <w:pStyle w:val="Liststycke"/>
        <w:numPr>
          <w:ilvl w:val="0"/>
          <w:numId w:val="5"/>
        </w:numPr>
        <w:tabs>
          <w:tab w:val="left" w:pos="7513"/>
        </w:tabs>
        <w:rPr>
          <w:rFonts w:asciiTheme="minorHAnsi" w:hAnsiTheme="minorHAnsi"/>
          <w:sz w:val="20"/>
          <w:szCs w:val="24"/>
        </w:rPr>
      </w:pPr>
      <w:r w:rsidRPr="00BE2161">
        <w:rPr>
          <w:rFonts w:asciiTheme="minorHAnsi" w:hAnsiTheme="minorHAnsi"/>
        </w:rPr>
        <w:t>Health service employees must ensure that it is possible to have time off from their ordinary health care duties.</w:t>
      </w:r>
    </w:p>
    <w:p w:rsidR="00754676" w:rsidRDefault="00754676" w:rsidP="00754676">
      <w:pPr>
        <w:tabs>
          <w:tab w:val="left" w:pos="7513"/>
        </w:tabs>
        <w:rPr>
          <w:rFonts w:asciiTheme="minorHAnsi" w:hAnsiTheme="minorHAnsi"/>
          <w:sz w:val="20"/>
          <w:szCs w:val="24"/>
        </w:rPr>
      </w:pPr>
    </w:p>
    <w:p w:rsidR="00754676" w:rsidRDefault="00754676" w:rsidP="00754676">
      <w:pPr>
        <w:pStyle w:val="Rubrik2"/>
      </w:pPr>
      <w:bookmarkStart w:id="22" w:name="_Toc479250697"/>
      <w:r>
        <w:t>Monthly research stipends for PhD students.</w:t>
      </w:r>
      <w:bookmarkEnd w:id="22"/>
    </w:p>
    <w:p w:rsidR="00754676" w:rsidRPr="009E436F" w:rsidRDefault="00754676" w:rsidP="009E436F">
      <w:r>
        <w:t xml:space="preserve">Monthly research stipends are primarily given to PhD students who are in the latter phase of their thesis work. Half-way assessment must be completed or planned for the near future. The date for the half-way assessment shall be indicated in the application. </w:t>
      </w:r>
    </w:p>
    <w:p w:rsidR="00F330B4" w:rsidRPr="00BE2161" w:rsidRDefault="00F330B4" w:rsidP="00F330B4">
      <w:pPr>
        <w:tabs>
          <w:tab w:val="left" w:pos="7513"/>
        </w:tabs>
        <w:rPr>
          <w:rFonts w:asciiTheme="minorHAnsi" w:hAnsiTheme="minorHAnsi"/>
          <w:sz w:val="22"/>
        </w:rPr>
      </w:pPr>
    </w:p>
    <w:p w:rsidR="00F330B4" w:rsidRPr="00BE2161" w:rsidRDefault="000E3773" w:rsidP="000E3773">
      <w:pPr>
        <w:pStyle w:val="Underrubrik"/>
        <w:rPr>
          <w:sz w:val="20"/>
        </w:rPr>
      </w:pPr>
      <w:r w:rsidRPr="00BE2161">
        <w:rPr>
          <w:sz w:val="20"/>
        </w:rPr>
        <w:t xml:space="preserve">Our other conditions for research </w:t>
      </w:r>
      <w:r w:rsidR="00260F66" w:rsidRPr="00BE2161">
        <w:rPr>
          <w:sz w:val="20"/>
        </w:rPr>
        <w:t xml:space="preserve">stipends </w:t>
      </w:r>
      <w:r w:rsidRPr="00BE2161">
        <w:rPr>
          <w:color w:val="A61405" w:themeColor="accent1" w:themeShade="BF"/>
          <w:sz w:val="20"/>
          <w:u w:val="single"/>
        </w:rPr>
        <w:t>for PhD students:</w:t>
      </w:r>
    </w:p>
    <w:p w:rsidR="00F330B4" w:rsidRPr="00BE2161" w:rsidRDefault="00F330B4" w:rsidP="00F330B4">
      <w:pPr>
        <w:pStyle w:val="Liststycke"/>
        <w:numPr>
          <w:ilvl w:val="0"/>
          <w:numId w:val="6"/>
        </w:numPr>
        <w:tabs>
          <w:tab w:val="left" w:pos="7513"/>
        </w:tabs>
        <w:rPr>
          <w:rFonts w:asciiTheme="minorHAnsi" w:hAnsiTheme="minorHAnsi"/>
          <w:sz w:val="20"/>
          <w:szCs w:val="24"/>
        </w:rPr>
      </w:pPr>
      <w:r w:rsidRPr="00BE2161">
        <w:rPr>
          <w:rFonts w:asciiTheme="minorHAnsi" w:hAnsiTheme="minorHAnsi"/>
        </w:rPr>
        <w:t xml:space="preserve">Research </w:t>
      </w:r>
      <w:r w:rsidR="00260F66" w:rsidRPr="00BE2161">
        <w:rPr>
          <w:rFonts w:asciiTheme="minorHAnsi" w:hAnsiTheme="minorHAnsi"/>
        </w:rPr>
        <w:t xml:space="preserve">stipends </w:t>
      </w:r>
      <w:r w:rsidRPr="00BE2161">
        <w:rPr>
          <w:rFonts w:asciiTheme="minorHAnsi" w:hAnsiTheme="minorHAnsi"/>
        </w:rPr>
        <w:t>for PhD students are applied for by their supervisor</w:t>
      </w:r>
      <w:r w:rsidR="00754676">
        <w:rPr>
          <w:rFonts w:asciiTheme="minorHAnsi" w:hAnsiTheme="minorHAnsi"/>
        </w:rPr>
        <w:t xml:space="preserve"> (not the co-supervisor)</w:t>
      </w:r>
      <w:r w:rsidRPr="00BE2161">
        <w:rPr>
          <w:rFonts w:asciiTheme="minorHAnsi" w:hAnsiTheme="minorHAnsi"/>
        </w:rPr>
        <w:t>, who in turn acts as the main applicant in the application. The PhD student is the co-applicant.</w:t>
      </w:r>
    </w:p>
    <w:p w:rsidR="00F330B4" w:rsidRPr="00740EF7" w:rsidRDefault="00F330B4" w:rsidP="00F330B4">
      <w:pPr>
        <w:pStyle w:val="Liststycke"/>
        <w:numPr>
          <w:ilvl w:val="0"/>
          <w:numId w:val="6"/>
        </w:numPr>
        <w:tabs>
          <w:tab w:val="left" w:pos="7513"/>
        </w:tabs>
        <w:rPr>
          <w:rFonts w:asciiTheme="minorHAnsi" w:hAnsiTheme="minorHAnsi"/>
          <w:sz w:val="20"/>
          <w:szCs w:val="24"/>
        </w:rPr>
      </w:pPr>
      <w:r w:rsidRPr="00BE2161">
        <w:rPr>
          <w:rFonts w:asciiTheme="minorHAnsi" w:hAnsiTheme="minorHAnsi"/>
        </w:rPr>
        <w:t>The supervisor and the PhD student must both append their CVs.</w:t>
      </w:r>
    </w:p>
    <w:p w:rsidR="00740EF7" w:rsidRPr="00BE2161" w:rsidRDefault="00740EF7" w:rsidP="00F330B4">
      <w:pPr>
        <w:pStyle w:val="Liststycke"/>
        <w:numPr>
          <w:ilvl w:val="0"/>
          <w:numId w:val="6"/>
        </w:numPr>
        <w:tabs>
          <w:tab w:val="left" w:pos="7513"/>
        </w:tabs>
        <w:rPr>
          <w:rFonts w:asciiTheme="minorHAnsi" w:hAnsiTheme="minorHAnsi"/>
          <w:sz w:val="20"/>
          <w:szCs w:val="24"/>
        </w:rPr>
      </w:pPr>
      <w:r>
        <w:rPr>
          <w:rFonts w:asciiTheme="minorHAnsi" w:hAnsiTheme="minorHAnsi"/>
        </w:rPr>
        <w:t xml:space="preserve">The PhD students roll should clearly be described in the research </w:t>
      </w:r>
      <w:proofErr w:type="spellStart"/>
      <w:r>
        <w:rPr>
          <w:rFonts w:asciiTheme="minorHAnsi" w:hAnsiTheme="minorHAnsi"/>
        </w:rPr>
        <w:t>programme</w:t>
      </w:r>
      <w:proofErr w:type="spellEnd"/>
      <w:r>
        <w:rPr>
          <w:rFonts w:asciiTheme="minorHAnsi" w:hAnsiTheme="minorHAnsi"/>
        </w:rPr>
        <w:t>.</w:t>
      </w:r>
    </w:p>
    <w:p w:rsidR="00F330B4" w:rsidRPr="00BE2161" w:rsidRDefault="00F330B4" w:rsidP="00F330B4">
      <w:pPr>
        <w:pStyle w:val="Liststycke"/>
        <w:numPr>
          <w:ilvl w:val="0"/>
          <w:numId w:val="6"/>
        </w:numPr>
        <w:tabs>
          <w:tab w:val="left" w:pos="7513"/>
        </w:tabs>
        <w:rPr>
          <w:rFonts w:asciiTheme="minorHAnsi" w:hAnsiTheme="minorHAnsi"/>
          <w:spacing w:val="-2"/>
          <w:sz w:val="20"/>
          <w:szCs w:val="24"/>
        </w:rPr>
      </w:pPr>
      <w:r w:rsidRPr="00BE2161">
        <w:rPr>
          <w:rFonts w:asciiTheme="minorHAnsi" w:hAnsiTheme="minorHAnsi"/>
        </w:rPr>
        <w:t>The supervisor must provide a description of the PhD student's competence to complete the project. The supervisor must also provide a description of the progress of the thesis work</w:t>
      </w:r>
      <w:r w:rsidR="00260F66" w:rsidRPr="00BE2161">
        <w:rPr>
          <w:rFonts w:asciiTheme="minorHAnsi" w:hAnsiTheme="minorHAnsi"/>
        </w:rPr>
        <w:t>,</w:t>
      </w:r>
      <w:r w:rsidRPr="00BE2161">
        <w:rPr>
          <w:rFonts w:asciiTheme="minorHAnsi" w:hAnsiTheme="minorHAnsi"/>
        </w:rPr>
        <w:t xml:space="preserve"> as well as the date for the review or the planned half-way assessment. The planned date for the defense of the thesis shall also be indicated.</w:t>
      </w:r>
    </w:p>
    <w:p w:rsidR="00F330B4" w:rsidRPr="00BE2161" w:rsidRDefault="00F330B4" w:rsidP="00F330B4">
      <w:pPr>
        <w:pStyle w:val="Liststycke"/>
        <w:numPr>
          <w:ilvl w:val="0"/>
          <w:numId w:val="6"/>
        </w:numPr>
        <w:tabs>
          <w:tab w:val="left" w:pos="7513"/>
        </w:tabs>
        <w:rPr>
          <w:rFonts w:asciiTheme="minorHAnsi" w:hAnsiTheme="minorHAnsi" w:cs="Times New Roman"/>
          <w:spacing w:val="-2"/>
          <w:szCs w:val="24"/>
        </w:rPr>
      </w:pPr>
      <w:r w:rsidRPr="00BE2161">
        <w:rPr>
          <w:rFonts w:asciiTheme="minorHAnsi" w:hAnsiTheme="minorHAnsi"/>
          <w:spacing w:val="-2"/>
        </w:rPr>
        <w:t xml:space="preserve">The work schedule that is submitted should refer to the PhD student. This is to be indicated under a specific heading (step 1 in the application form). </w:t>
      </w:r>
    </w:p>
    <w:p w:rsidR="00F330B4" w:rsidRPr="00BE2161" w:rsidRDefault="00F330B4" w:rsidP="00F330B4">
      <w:pPr>
        <w:tabs>
          <w:tab w:val="left" w:pos="7513"/>
        </w:tabs>
        <w:rPr>
          <w:rFonts w:asciiTheme="minorHAnsi" w:hAnsiTheme="minorHAnsi"/>
          <w:sz w:val="22"/>
        </w:rPr>
      </w:pPr>
    </w:p>
    <w:p w:rsidR="00F330B4" w:rsidRPr="00BE2161" w:rsidRDefault="00F330B4" w:rsidP="00F330B4">
      <w:pPr>
        <w:tabs>
          <w:tab w:val="left" w:pos="7513"/>
        </w:tabs>
        <w:rPr>
          <w:rFonts w:asciiTheme="minorHAnsi" w:hAnsiTheme="minorHAnsi"/>
          <w:sz w:val="22"/>
        </w:rPr>
      </w:pPr>
      <w:r w:rsidRPr="00BE2161">
        <w:rPr>
          <w:rFonts w:asciiTheme="minorHAnsi" w:hAnsiTheme="minorHAnsi"/>
          <w:b/>
          <w:sz w:val="22"/>
        </w:rPr>
        <w:t xml:space="preserve">Application period: </w:t>
      </w:r>
      <w:r w:rsidR="00C9155F" w:rsidRPr="00BE2161">
        <w:rPr>
          <w:rFonts w:asciiTheme="minorHAnsi" w:hAnsiTheme="minorHAnsi"/>
          <w:sz w:val="22"/>
        </w:rPr>
        <w:t>Please see our website.</w:t>
      </w:r>
      <w:r w:rsidRPr="00BE2161">
        <w:rPr>
          <w:rFonts w:asciiTheme="minorHAnsi" w:hAnsiTheme="minorHAnsi"/>
          <w:sz w:val="22"/>
        </w:rPr>
        <w:br/>
        <w:t>Applications can be submitted until 24:00 on the final application date.</w:t>
      </w:r>
    </w:p>
    <w:p w:rsidR="00F330B4" w:rsidRPr="00BE2161" w:rsidRDefault="00F330B4" w:rsidP="00F330B4">
      <w:pPr>
        <w:tabs>
          <w:tab w:val="left" w:pos="7513"/>
        </w:tabs>
        <w:rPr>
          <w:rFonts w:asciiTheme="minorHAnsi" w:hAnsiTheme="minorHAnsi"/>
          <w:sz w:val="22"/>
        </w:rPr>
      </w:pPr>
      <w:r w:rsidRPr="00BE2161">
        <w:rPr>
          <w:rFonts w:asciiTheme="minorHAnsi" w:hAnsiTheme="minorHAnsi"/>
          <w:b/>
          <w:sz w:val="22"/>
        </w:rPr>
        <w:t xml:space="preserve">Date for announcement: </w:t>
      </w:r>
      <w:r w:rsidRPr="00BE2161">
        <w:rPr>
          <w:rFonts w:asciiTheme="minorHAnsi" w:hAnsiTheme="minorHAnsi"/>
          <w:sz w:val="22"/>
        </w:rPr>
        <w:t>December</w:t>
      </w:r>
    </w:p>
    <w:p w:rsidR="00260F66" w:rsidRDefault="00260F66" w:rsidP="00F330B4">
      <w:pPr>
        <w:tabs>
          <w:tab w:val="left" w:pos="7513"/>
        </w:tabs>
        <w:rPr>
          <w:rFonts w:asciiTheme="minorHAnsi" w:hAnsiTheme="minorHAnsi"/>
        </w:rPr>
      </w:pPr>
    </w:p>
    <w:p w:rsidR="00F330B4" w:rsidRPr="00B81BFD" w:rsidRDefault="00F330B4" w:rsidP="000E3773">
      <w:pPr>
        <w:pStyle w:val="Rubrik2"/>
      </w:pPr>
      <w:bookmarkStart w:id="23" w:name="_Toc416773362"/>
      <w:bookmarkStart w:id="24" w:name="_Toc479250698"/>
      <w:r>
        <w:lastRenderedPageBreak/>
        <w:t>Scholarship for research abroad</w:t>
      </w:r>
      <w:bookmarkEnd w:id="23"/>
      <w:bookmarkEnd w:id="24"/>
    </w:p>
    <w:p w:rsidR="00F330B4" w:rsidRPr="0095796E" w:rsidRDefault="00F330B4" w:rsidP="00F330B4">
      <w:pPr>
        <w:tabs>
          <w:tab w:val="left" w:pos="7513"/>
        </w:tabs>
        <w:rPr>
          <w:rFonts w:asciiTheme="minorHAnsi" w:hAnsiTheme="minorHAnsi"/>
          <w:spacing w:val="-2"/>
        </w:rPr>
      </w:pPr>
      <w:r>
        <w:rPr>
          <w:rFonts w:asciiTheme="minorHAnsi" w:hAnsiTheme="minorHAnsi"/>
        </w:rPr>
        <w:t>The Swedish Heart-Lung Foundation awards a limited number of scholarships for research at recognized foreign institutions. These scholarships are preferably awarded to researchers with PhDs for periods of 6-12 months.</w:t>
      </w:r>
      <w:r w:rsidR="00740EF7">
        <w:rPr>
          <w:rFonts w:asciiTheme="minorHAnsi" w:hAnsiTheme="minorHAnsi"/>
        </w:rPr>
        <w:t xml:space="preserve"> The scholarship is mainly for younger researches.</w:t>
      </w:r>
    </w:p>
    <w:p w:rsidR="00F330B4" w:rsidRPr="0095796E" w:rsidRDefault="00F330B4" w:rsidP="00F330B4">
      <w:pPr>
        <w:tabs>
          <w:tab w:val="left" w:pos="7513"/>
        </w:tabs>
        <w:rPr>
          <w:rFonts w:asciiTheme="minorHAnsi" w:hAnsiTheme="minorHAnsi"/>
          <w:b/>
        </w:rPr>
      </w:pPr>
    </w:p>
    <w:p w:rsidR="00F330B4" w:rsidRPr="0095796E" w:rsidRDefault="00F330B4" w:rsidP="000E3773">
      <w:pPr>
        <w:pStyle w:val="Underrubrik"/>
      </w:pPr>
      <w:r>
        <w:t>Our other conditions: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A formal invitation from the host institution with an undertaking regarding willingness and possibility of making room for the scholarship holder shall be appended with the application. A brief description of the project shall also be included in this invitation. A few sentences detailing </w:t>
      </w:r>
      <w:r w:rsidRPr="00AC3C8F">
        <w:rPr>
          <w:rFonts w:asciiTheme="minorHAnsi" w:hAnsiTheme="minorHAnsi"/>
          <w:sz w:val="24"/>
        </w:rPr>
        <w:t xml:space="preserve">the </w:t>
      </w:r>
      <w:r>
        <w:rPr>
          <w:rFonts w:asciiTheme="minorHAnsi" w:hAnsiTheme="minorHAnsi"/>
          <w:sz w:val="24"/>
        </w:rPr>
        <w:t xml:space="preserve">focus </w:t>
      </w:r>
      <w:r w:rsidR="00260F66">
        <w:rPr>
          <w:rFonts w:asciiTheme="minorHAnsi" w:hAnsiTheme="minorHAnsi"/>
          <w:sz w:val="24"/>
        </w:rPr>
        <w:t xml:space="preserve">area for the research </w:t>
      </w:r>
      <w:r>
        <w:rPr>
          <w:rFonts w:asciiTheme="minorHAnsi" w:hAnsiTheme="minorHAnsi"/>
          <w:sz w:val="24"/>
        </w:rPr>
        <w:t>is sufficient.</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Summary and research </w:t>
      </w:r>
      <w:proofErr w:type="spellStart"/>
      <w:r>
        <w:rPr>
          <w:rFonts w:asciiTheme="minorHAnsi" w:hAnsiTheme="minorHAnsi"/>
          <w:sz w:val="24"/>
        </w:rPr>
        <w:t>program</w:t>
      </w:r>
      <w:r w:rsidR="00224E75">
        <w:rPr>
          <w:rFonts w:asciiTheme="minorHAnsi" w:hAnsiTheme="minorHAnsi"/>
          <w:sz w:val="24"/>
        </w:rPr>
        <w:t>me</w:t>
      </w:r>
      <w:proofErr w:type="spellEnd"/>
      <w:r>
        <w:rPr>
          <w:rFonts w:asciiTheme="minorHAnsi" w:hAnsiTheme="minorHAnsi"/>
          <w:sz w:val="24"/>
        </w:rPr>
        <w:t xml:space="preserve"> shall include a clear description of the scholarship holder's assignments during the period of the scholarship.</w:t>
      </w:r>
    </w:p>
    <w:p w:rsidR="00F330B4" w:rsidRPr="003B3EBE" w:rsidRDefault="00740EF7"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The </w:t>
      </w:r>
      <w:r w:rsidRPr="00224E75">
        <w:rPr>
          <w:rFonts w:asciiTheme="minorHAnsi" w:hAnsiTheme="minorHAnsi"/>
          <w:sz w:val="24"/>
        </w:rPr>
        <w:t xml:space="preserve">research </w:t>
      </w:r>
      <w:proofErr w:type="spellStart"/>
      <w:r w:rsidRPr="00224E75">
        <w:rPr>
          <w:rFonts w:asciiTheme="minorHAnsi" w:hAnsiTheme="minorHAnsi"/>
          <w:sz w:val="24"/>
        </w:rPr>
        <w:t>programme</w:t>
      </w:r>
      <w:proofErr w:type="spellEnd"/>
      <w:r w:rsidR="00F330B4">
        <w:rPr>
          <w:rFonts w:asciiTheme="minorHAnsi" w:hAnsiTheme="minorHAnsi"/>
          <w:sz w:val="24"/>
        </w:rPr>
        <w:t xml:space="preserve"> shall clearly set out the significance</w:t>
      </w:r>
      <w:r w:rsidR="00260F66">
        <w:rPr>
          <w:rFonts w:asciiTheme="minorHAnsi" w:hAnsiTheme="minorHAnsi"/>
          <w:sz w:val="24"/>
        </w:rPr>
        <w:t xml:space="preserve"> that</w:t>
      </w:r>
      <w:r w:rsidR="00F330B4">
        <w:rPr>
          <w:rFonts w:asciiTheme="minorHAnsi" w:hAnsiTheme="minorHAnsi"/>
          <w:sz w:val="24"/>
        </w:rPr>
        <w:t xml:space="preserve"> the stay will have for the researcher's continued scientific development.</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The scholarship holder's costs for the stay abroad shall be specified in the financial plan, along with any grants from other sources. The amount of the scholarship is determined individually based on the detailed financial plan. </w:t>
      </w:r>
    </w:p>
    <w:p w:rsidR="00260F66" w:rsidRPr="00260F66"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Extensions to the scholarship can be awarded after a renewed application.</w:t>
      </w:r>
    </w:p>
    <w:p w:rsidR="00F330B4" w:rsidRPr="00740EF7"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Scholarship applications are made as part of the ordinary round of grants. </w:t>
      </w:r>
    </w:p>
    <w:p w:rsidR="00740EF7" w:rsidRPr="008D331E" w:rsidRDefault="00740EF7" w:rsidP="003B3EBE">
      <w:pPr>
        <w:pStyle w:val="Liststycke"/>
        <w:numPr>
          <w:ilvl w:val="0"/>
          <w:numId w:val="5"/>
        </w:numPr>
        <w:tabs>
          <w:tab w:val="left" w:pos="7513"/>
        </w:tabs>
        <w:rPr>
          <w:rFonts w:asciiTheme="minorHAnsi" w:hAnsiTheme="minorHAnsi" w:cs="Times New Roman"/>
          <w:sz w:val="24"/>
          <w:szCs w:val="24"/>
        </w:rPr>
      </w:pPr>
      <w:r w:rsidRPr="0008464C">
        <w:rPr>
          <w:rFonts w:asciiTheme="minorHAnsi" w:hAnsiTheme="minorHAnsi"/>
          <w:b/>
          <w:bCs/>
          <w:sz w:val="24"/>
        </w:rPr>
        <w:t>New 2017</w:t>
      </w:r>
      <w:r>
        <w:rPr>
          <w:rFonts w:asciiTheme="minorHAnsi" w:hAnsiTheme="minorHAnsi"/>
          <w:sz w:val="24"/>
        </w:rPr>
        <w:t xml:space="preserve">: A final report should be submitted after the stay abroad. The report is to be submitted via a digital </w:t>
      </w:r>
      <w:r w:rsidR="0008464C">
        <w:rPr>
          <w:rFonts w:asciiTheme="minorHAnsi" w:hAnsiTheme="minorHAnsi"/>
          <w:sz w:val="24"/>
        </w:rPr>
        <w:t>form available on</w:t>
      </w:r>
      <w:r>
        <w:rPr>
          <w:rFonts w:asciiTheme="minorHAnsi" w:hAnsiTheme="minorHAnsi"/>
          <w:sz w:val="24"/>
        </w:rPr>
        <w:t xml:space="preserve"> the applicants account on Heart-Lung foundations homepage. (</w:t>
      </w:r>
      <w:hyperlink r:id="rId13" w:history="1">
        <w:r w:rsidRPr="0008464C">
          <w:rPr>
            <w:rStyle w:val="Hyperlnk"/>
            <w:rFonts w:asciiTheme="minorHAnsi" w:hAnsiTheme="minorHAnsi"/>
            <w:sz w:val="24"/>
          </w:rPr>
          <w:t>www3.hjart-lungfonden.se</w:t>
        </w:r>
      </w:hyperlink>
      <w:r>
        <w:rPr>
          <w:rFonts w:asciiTheme="minorHAnsi" w:hAnsiTheme="minorHAnsi"/>
          <w:sz w:val="24"/>
        </w:rPr>
        <w:t xml:space="preserve">).  </w:t>
      </w:r>
    </w:p>
    <w:p w:rsidR="008D331E" w:rsidRDefault="008D331E" w:rsidP="008D331E">
      <w:pPr>
        <w:tabs>
          <w:tab w:val="left" w:pos="7513"/>
        </w:tabs>
        <w:rPr>
          <w:rFonts w:asciiTheme="minorHAnsi" w:hAnsiTheme="minorHAnsi"/>
          <w:szCs w:val="24"/>
        </w:rPr>
      </w:pPr>
    </w:p>
    <w:p w:rsidR="008D331E" w:rsidRPr="00CE6563" w:rsidRDefault="008D331E" w:rsidP="008D331E">
      <w:pPr>
        <w:rPr>
          <w:rFonts w:asciiTheme="minorHAnsi" w:hAnsiTheme="minorHAnsi"/>
        </w:rPr>
      </w:pPr>
      <w:r w:rsidRPr="00CE6563">
        <w:rPr>
          <w:rFonts w:asciiTheme="minorHAnsi" w:hAnsiTheme="minorHAnsi"/>
        </w:rPr>
        <w:t xml:space="preserve">For drafting the application, read more in “Drafting the application” on page </w:t>
      </w:r>
      <w:r>
        <w:rPr>
          <w:rFonts w:asciiTheme="minorHAnsi" w:hAnsiTheme="minorHAnsi"/>
        </w:rPr>
        <w:t>17.</w:t>
      </w:r>
      <w:r w:rsidRPr="00CE6563">
        <w:rPr>
          <w:rFonts w:asciiTheme="minorHAnsi" w:hAnsiTheme="minorHAnsi"/>
        </w:rPr>
        <w:t xml:space="preserve"> </w:t>
      </w:r>
    </w:p>
    <w:p w:rsidR="00F330B4" w:rsidRPr="0095796E" w:rsidRDefault="00F330B4" w:rsidP="00F330B4">
      <w:pPr>
        <w:tabs>
          <w:tab w:val="left" w:pos="7513"/>
        </w:tabs>
        <w:rPr>
          <w:rFonts w:asciiTheme="minorHAnsi" w:hAnsiTheme="minorHAnsi"/>
        </w:rPr>
      </w:pPr>
    </w:p>
    <w:p w:rsidR="00F330B4" w:rsidRPr="008065FB" w:rsidRDefault="00F330B4" w:rsidP="00F330B4">
      <w:pPr>
        <w:tabs>
          <w:tab w:val="left" w:pos="7513"/>
        </w:tabs>
        <w:rPr>
          <w:rFonts w:asciiTheme="minorHAnsi" w:hAnsiTheme="minorHAnsi"/>
          <w:b/>
        </w:rPr>
      </w:pPr>
      <w:r>
        <w:rPr>
          <w:rFonts w:asciiTheme="minorHAnsi" w:hAnsiTheme="minorHAnsi"/>
          <w:b/>
        </w:rPr>
        <w:t xml:space="preserve">Application period: </w:t>
      </w:r>
      <w:r w:rsidR="00C9155F" w:rsidRPr="00C9155F">
        <w:rPr>
          <w:rFonts w:asciiTheme="minorHAnsi" w:hAnsiTheme="minorHAnsi"/>
        </w:rPr>
        <w:t>Please see our website</w:t>
      </w:r>
      <w:r w:rsidR="00C9155F">
        <w:rPr>
          <w:rFonts w:asciiTheme="minorHAnsi" w:hAnsiTheme="minorHAnsi"/>
        </w:rPr>
        <w:t>.</w:t>
      </w:r>
    </w:p>
    <w:p w:rsidR="00F330B4" w:rsidRPr="0095796E" w:rsidRDefault="00F330B4" w:rsidP="00F330B4">
      <w:pPr>
        <w:tabs>
          <w:tab w:val="left" w:pos="7513"/>
        </w:tabs>
        <w:rPr>
          <w:rFonts w:asciiTheme="minorHAnsi" w:hAnsiTheme="minorHAnsi"/>
        </w:rPr>
      </w:pPr>
      <w:r>
        <w:rPr>
          <w:rFonts w:asciiTheme="minorHAnsi" w:hAnsiTheme="minorHAnsi"/>
        </w:rPr>
        <w:t>Applications can be submitted until 24.00 on the final application date.</w:t>
      </w:r>
    </w:p>
    <w:p w:rsidR="00F330B4" w:rsidRPr="0095796E" w:rsidRDefault="00F330B4" w:rsidP="00F330B4">
      <w:pPr>
        <w:tabs>
          <w:tab w:val="left" w:pos="7513"/>
        </w:tabs>
        <w:rPr>
          <w:rFonts w:asciiTheme="minorHAnsi" w:hAnsiTheme="minorHAnsi"/>
        </w:rPr>
      </w:pPr>
    </w:p>
    <w:p w:rsidR="00F330B4" w:rsidRDefault="00F330B4" w:rsidP="00F330B4">
      <w:pPr>
        <w:tabs>
          <w:tab w:val="left" w:pos="7513"/>
        </w:tabs>
        <w:rPr>
          <w:rFonts w:asciiTheme="minorHAnsi" w:hAnsiTheme="minorHAnsi"/>
        </w:rPr>
      </w:pPr>
      <w:r>
        <w:rPr>
          <w:rFonts w:asciiTheme="minorHAnsi" w:hAnsiTheme="minorHAnsi"/>
          <w:b/>
        </w:rPr>
        <w:t xml:space="preserve">Date for announcement: </w:t>
      </w:r>
      <w:r>
        <w:rPr>
          <w:rFonts w:asciiTheme="minorHAnsi" w:hAnsiTheme="minorHAnsi"/>
        </w:rPr>
        <w:t xml:space="preserve">December </w:t>
      </w:r>
    </w:p>
    <w:p w:rsidR="00F330B4" w:rsidRDefault="00F330B4" w:rsidP="00F330B4">
      <w:pPr>
        <w:tabs>
          <w:tab w:val="left" w:pos="7513"/>
        </w:tabs>
        <w:rPr>
          <w:rFonts w:asciiTheme="minorHAnsi" w:hAnsiTheme="minorHAnsi"/>
        </w:rPr>
      </w:pPr>
    </w:p>
    <w:p w:rsidR="00F330B4" w:rsidRDefault="00F330B4" w:rsidP="00F330B4">
      <w:pPr>
        <w:spacing w:after="200" w:line="276" w:lineRule="auto"/>
        <w:rPr>
          <w:rFonts w:asciiTheme="minorHAnsi" w:hAnsiTheme="minorHAnsi"/>
          <w:b/>
          <w:color w:val="333333"/>
          <w:spacing w:val="-2"/>
          <w:szCs w:val="24"/>
        </w:rPr>
      </w:pPr>
      <w:r>
        <w:br w:type="page"/>
      </w:r>
    </w:p>
    <w:p w:rsidR="00F56DAE" w:rsidRDefault="00F56DAE" w:rsidP="00F56DAE">
      <w:pPr>
        <w:pStyle w:val="Rubrik2"/>
        <w:rPr>
          <w:rFonts w:eastAsia="Times New Roman"/>
        </w:rPr>
      </w:pPr>
      <w:bookmarkStart w:id="25" w:name="_Toc416773363"/>
      <w:bookmarkStart w:id="26" w:name="_Toc479250699"/>
      <w:r>
        <w:rPr>
          <w:rFonts w:eastAsia="Times New Roman"/>
        </w:rPr>
        <w:lastRenderedPageBreak/>
        <w:t>Repatriation grant</w:t>
      </w:r>
      <w:bookmarkEnd w:id="26"/>
    </w:p>
    <w:p w:rsidR="00F56DAE" w:rsidRPr="008D331E" w:rsidRDefault="00F56DAE" w:rsidP="00F56DAE">
      <w:pPr>
        <w:spacing w:after="240"/>
        <w:rPr>
          <w:rFonts w:ascii="Calibri" w:eastAsia="Calibri" w:hAnsi="Calibri" w:cs="Calibri"/>
          <w:szCs w:val="24"/>
        </w:rPr>
      </w:pPr>
      <w:r w:rsidRPr="008D331E">
        <w:rPr>
          <w:rFonts w:ascii="Calibri" w:eastAsia="Calibri" w:hAnsi="Calibri" w:cs="Calibri"/>
          <w:szCs w:val="24"/>
        </w:rPr>
        <w:t xml:space="preserve">The aim of the grant is to facilitate continued research in Sweden after a post doc visit at a foreign university. The Swedish Heart-Lung Foundation awards a limited number of grants after completion of post docs abroad. The grant is a position equivalent to 50% at universities/colleges in Sweden over a period of two years. The remaining time shall be either in a clinical position or financed by the host institution. The repatriation grant is announced two times per year. </w:t>
      </w:r>
    </w:p>
    <w:p w:rsidR="00F56DAE" w:rsidRDefault="00F56DAE" w:rsidP="00F56DAE">
      <w:pPr>
        <w:rPr>
          <w:color w:val="FF0000"/>
          <w:u w:val="single"/>
        </w:rPr>
      </w:pPr>
      <w:r>
        <w:rPr>
          <w:rStyle w:val="hps"/>
          <w:rFonts w:ascii="Arial" w:hAnsi="Arial" w:cs="Arial"/>
          <w:color w:val="FF0000"/>
          <w:u w:val="single"/>
          <w:lang w:val="en"/>
        </w:rPr>
        <w:t>Note!</w:t>
      </w:r>
      <w:r>
        <w:rPr>
          <w:rFonts w:ascii="Arial" w:hAnsi="Arial" w:cs="Arial"/>
          <w:color w:val="FF0000"/>
          <w:u w:val="single"/>
          <w:lang w:val="en"/>
        </w:rPr>
        <w:t xml:space="preserve"> </w:t>
      </w:r>
      <w:r>
        <w:rPr>
          <w:rStyle w:val="hps"/>
          <w:rFonts w:ascii="Arial" w:hAnsi="Arial" w:cs="Arial"/>
          <w:color w:val="FF0000"/>
          <w:u w:val="single"/>
          <w:lang w:val="en"/>
        </w:rPr>
        <w:t>Applications must be submitted</w:t>
      </w:r>
      <w:r>
        <w:rPr>
          <w:rFonts w:ascii="Arial" w:hAnsi="Arial" w:cs="Arial"/>
          <w:color w:val="FF0000"/>
          <w:u w:val="single"/>
          <w:lang w:val="en"/>
        </w:rPr>
        <w:t xml:space="preserve"> </w:t>
      </w:r>
      <w:r>
        <w:rPr>
          <w:rStyle w:val="hps"/>
          <w:rFonts w:ascii="Arial" w:hAnsi="Arial" w:cs="Arial"/>
          <w:color w:val="FF0000"/>
          <w:u w:val="single"/>
          <w:lang w:val="en"/>
        </w:rPr>
        <w:t>before the</w:t>
      </w:r>
      <w:r>
        <w:rPr>
          <w:rFonts w:ascii="Arial" w:hAnsi="Arial" w:cs="Arial"/>
          <w:color w:val="FF0000"/>
          <w:u w:val="single"/>
          <w:lang w:val="en"/>
        </w:rPr>
        <w:t xml:space="preserve"> </w:t>
      </w:r>
      <w:r>
        <w:rPr>
          <w:rStyle w:val="hps"/>
          <w:rFonts w:ascii="Arial" w:hAnsi="Arial" w:cs="Arial"/>
          <w:color w:val="FF0000"/>
          <w:u w:val="single"/>
          <w:lang w:val="en"/>
        </w:rPr>
        <w:t>homecoming</w:t>
      </w:r>
      <w:r>
        <w:rPr>
          <w:rFonts w:ascii="Arial" w:hAnsi="Arial" w:cs="Arial"/>
          <w:color w:val="FF0000"/>
          <w:u w:val="single"/>
          <w:lang w:val="en"/>
        </w:rPr>
        <w:t xml:space="preserve"> </w:t>
      </w:r>
      <w:r>
        <w:rPr>
          <w:rStyle w:val="hps"/>
          <w:rFonts w:ascii="Arial" w:hAnsi="Arial" w:cs="Arial"/>
          <w:color w:val="FF0000"/>
          <w:u w:val="single"/>
          <w:lang w:val="en"/>
        </w:rPr>
        <w:t>from</w:t>
      </w:r>
      <w:r>
        <w:rPr>
          <w:rFonts w:ascii="Arial" w:hAnsi="Arial" w:cs="Arial"/>
          <w:color w:val="FF0000"/>
          <w:u w:val="single"/>
          <w:lang w:val="en"/>
        </w:rPr>
        <w:t xml:space="preserve"> </w:t>
      </w:r>
      <w:r>
        <w:rPr>
          <w:rStyle w:val="hps"/>
          <w:rFonts w:ascii="Arial" w:hAnsi="Arial" w:cs="Arial"/>
          <w:color w:val="FF0000"/>
          <w:u w:val="single"/>
          <w:lang w:val="en"/>
        </w:rPr>
        <w:t>abroad.</w:t>
      </w:r>
    </w:p>
    <w:p w:rsidR="00F56DAE" w:rsidRDefault="00F56DAE" w:rsidP="00F56DAE">
      <w:pPr>
        <w:rPr>
          <w:b/>
          <w:bCs/>
        </w:rPr>
      </w:pPr>
    </w:p>
    <w:p w:rsidR="00F56DAE" w:rsidRDefault="00F56DAE" w:rsidP="00F56DAE">
      <w:pPr>
        <w:pStyle w:val="Underrubrik"/>
      </w:pPr>
      <w:r>
        <w:t>Our other conditions:</w:t>
      </w:r>
    </w:p>
    <w:p w:rsidR="00F56DAE" w:rsidRDefault="00F56DAE" w:rsidP="00F56DAE">
      <w:pPr>
        <w:pStyle w:val="Liststycke"/>
        <w:numPr>
          <w:ilvl w:val="0"/>
          <w:numId w:val="5"/>
        </w:numPr>
        <w:rPr>
          <w:sz w:val="24"/>
          <w:szCs w:val="24"/>
        </w:rPr>
      </w:pPr>
      <w:r>
        <w:rPr>
          <w:sz w:val="24"/>
          <w:szCs w:val="24"/>
        </w:rPr>
        <w:t>Certificate of employment as a clinical practitioner alternatively financing by the host institution shall be appended with the application.</w:t>
      </w:r>
    </w:p>
    <w:p w:rsidR="00F56DAE" w:rsidRDefault="00F56DAE" w:rsidP="00F56DAE">
      <w:pPr>
        <w:pStyle w:val="Liststycke"/>
        <w:numPr>
          <w:ilvl w:val="0"/>
          <w:numId w:val="5"/>
        </w:numPr>
        <w:rPr>
          <w:sz w:val="24"/>
          <w:szCs w:val="24"/>
        </w:rPr>
      </w:pPr>
      <w:r>
        <w:rPr>
          <w:sz w:val="24"/>
          <w:szCs w:val="24"/>
        </w:rPr>
        <w:t>The grant is applied for jointly by the post doc (main applicant) and the responsible researcher at the host institution (co-applicant</w:t>
      </w:r>
      <w:r w:rsidR="0008464C" w:rsidRPr="00224E75">
        <w:rPr>
          <w:sz w:val="24"/>
          <w:szCs w:val="24"/>
        </w:rPr>
        <w:t>- compulsory</w:t>
      </w:r>
      <w:r w:rsidRPr="00224E75">
        <w:rPr>
          <w:sz w:val="24"/>
          <w:szCs w:val="24"/>
        </w:rPr>
        <w:t>). Add CV</w:t>
      </w:r>
      <w:r>
        <w:rPr>
          <w:sz w:val="24"/>
          <w:szCs w:val="24"/>
        </w:rPr>
        <w:t xml:space="preserve"> and list of publications for co-applicant as appendices.</w:t>
      </w:r>
    </w:p>
    <w:p w:rsidR="00F56DAE" w:rsidRDefault="00F56DAE" w:rsidP="00F56DAE">
      <w:pPr>
        <w:pStyle w:val="Liststycke"/>
        <w:numPr>
          <w:ilvl w:val="0"/>
          <w:numId w:val="5"/>
        </w:numPr>
        <w:rPr>
          <w:sz w:val="24"/>
          <w:szCs w:val="24"/>
        </w:rPr>
      </w:pPr>
      <w:r>
        <w:rPr>
          <w:sz w:val="24"/>
          <w:szCs w:val="24"/>
        </w:rPr>
        <w:t>An on-going international post doc position is a requirement for people applying for this grant.</w:t>
      </w:r>
    </w:p>
    <w:p w:rsidR="00F56DAE" w:rsidRDefault="00F56DAE" w:rsidP="00F56DAE">
      <w:pPr>
        <w:pStyle w:val="Liststycke"/>
        <w:numPr>
          <w:ilvl w:val="0"/>
          <w:numId w:val="5"/>
        </w:numPr>
        <w:rPr>
          <w:sz w:val="24"/>
          <w:szCs w:val="24"/>
        </w:rPr>
      </w:pPr>
      <w:r>
        <w:rPr>
          <w:sz w:val="24"/>
          <w:szCs w:val="24"/>
        </w:rPr>
        <w:t>The application shall include a short overall research program (max. 5 pages).</w:t>
      </w:r>
    </w:p>
    <w:p w:rsidR="00F56DAE" w:rsidRPr="00F56DAE" w:rsidRDefault="00F56DAE" w:rsidP="00CE6563">
      <w:pPr>
        <w:pStyle w:val="Kommentarer"/>
        <w:numPr>
          <w:ilvl w:val="0"/>
          <w:numId w:val="5"/>
        </w:numPr>
        <w:rPr>
          <w:rFonts w:ascii="Calibri" w:eastAsia="Calibri" w:hAnsi="Calibri" w:cs="Calibri"/>
          <w:sz w:val="24"/>
          <w:szCs w:val="24"/>
        </w:rPr>
      </w:pPr>
      <w:r w:rsidRPr="00F56DAE">
        <w:rPr>
          <w:rFonts w:ascii="Calibri" w:eastAsia="Calibri" w:hAnsi="Calibri" w:cs="Calibri"/>
          <w:sz w:val="24"/>
          <w:szCs w:val="24"/>
        </w:rPr>
        <w:t>The applicant must hold a PhD degree. The degree must have been awarded a maximum of six years before application date. Special consideration may be given to clinical service and parental leave.</w:t>
      </w:r>
    </w:p>
    <w:p w:rsidR="00F56DAE" w:rsidRDefault="00F56DAE" w:rsidP="00F56DAE">
      <w:pPr>
        <w:pStyle w:val="Liststycke"/>
        <w:numPr>
          <w:ilvl w:val="0"/>
          <w:numId w:val="5"/>
        </w:numPr>
        <w:spacing w:before="100" w:beforeAutospacing="1" w:after="100" w:afterAutospacing="1"/>
        <w:contextualSpacing/>
        <w:rPr>
          <w:sz w:val="24"/>
          <w:szCs w:val="24"/>
        </w:rPr>
      </w:pPr>
      <w:r>
        <w:rPr>
          <w:sz w:val="24"/>
          <w:szCs w:val="24"/>
        </w:rPr>
        <w:t>A standard amount is used for the repatriation grant based on average salary, social security contributions and indirect costs (OH cost) of 18%</w:t>
      </w:r>
      <w:r w:rsidR="00F10217">
        <w:rPr>
          <w:sz w:val="24"/>
          <w:szCs w:val="24"/>
        </w:rPr>
        <w:t>:</w:t>
      </w:r>
    </w:p>
    <w:p w:rsidR="00F56DAE" w:rsidRDefault="0008464C" w:rsidP="00F56DAE">
      <w:pPr>
        <w:pStyle w:val="Liststycke"/>
        <w:spacing w:before="100" w:beforeAutospacing="1" w:after="240"/>
        <w:contextualSpacing/>
        <w:rPr>
          <w:b/>
          <w:bCs/>
        </w:rPr>
      </w:pPr>
      <w:r>
        <w:rPr>
          <w:i/>
          <w:iCs/>
          <w:sz w:val="24"/>
          <w:szCs w:val="24"/>
        </w:rPr>
        <w:br/>
      </w:r>
      <w:r w:rsidRPr="00224E75">
        <w:rPr>
          <w:i/>
          <w:iCs/>
          <w:sz w:val="24"/>
          <w:szCs w:val="24"/>
        </w:rPr>
        <w:t>Researcher: SEK 77</w:t>
      </w:r>
      <w:r w:rsidR="00F56DAE" w:rsidRPr="00224E75">
        <w:rPr>
          <w:i/>
          <w:iCs/>
          <w:sz w:val="24"/>
          <w:szCs w:val="24"/>
        </w:rPr>
        <w:t>,000 per month</w:t>
      </w:r>
      <w:r w:rsidR="00F56DAE" w:rsidRPr="00224E75">
        <w:rPr>
          <w:sz w:val="24"/>
          <w:szCs w:val="24"/>
        </w:rPr>
        <w:br/>
      </w:r>
      <w:r w:rsidR="00F56DAE" w:rsidRPr="00224E75">
        <w:rPr>
          <w:i/>
          <w:iCs/>
          <w:sz w:val="24"/>
          <w:szCs w:val="24"/>
        </w:rPr>
        <w:t>Doctor (</w:t>
      </w:r>
      <w:proofErr w:type="gramStart"/>
      <w:r w:rsidR="00F56DAE" w:rsidRPr="00224E75">
        <w:rPr>
          <w:i/>
          <w:iCs/>
          <w:sz w:val="24"/>
          <w:szCs w:val="24"/>
        </w:rPr>
        <w:t>non spec.</w:t>
      </w:r>
      <w:proofErr w:type="gramEnd"/>
      <w:r w:rsidR="00F56DAE" w:rsidRPr="00224E75">
        <w:rPr>
          <w:i/>
          <w:iCs/>
          <w:sz w:val="24"/>
          <w:szCs w:val="24"/>
        </w:rPr>
        <w:t xml:space="preserve">): </w:t>
      </w:r>
      <w:r w:rsidR="00F56DAE" w:rsidRPr="00224E75">
        <w:rPr>
          <w:sz w:val="24"/>
          <w:szCs w:val="24"/>
        </w:rPr>
        <w:t xml:space="preserve">SEK </w:t>
      </w:r>
      <w:r w:rsidR="00C13566">
        <w:rPr>
          <w:sz w:val="24"/>
          <w:szCs w:val="24"/>
        </w:rPr>
        <w:t>7</w:t>
      </w:r>
      <w:r w:rsidRPr="00224E75">
        <w:rPr>
          <w:i/>
          <w:iCs/>
          <w:sz w:val="24"/>
          <w:szCs w:val="24"/>
        </w:rPr>
        <w:t>7</w:t>
      </w:r>
      <w:r w:rsidR="00F56DAE" w:rsidRPr="00224E75">
        <w:rPr>
          <w:i/>
          <w:iCs/>
          <w:sz w:val="24"/>
          <w:szCs w:val="24"/>
        </w:rPr>
        <w:t>,000 per month</w:t>
      </w:r>
      <w:r w:rsidR="00F56DAE" w:rsidRPr="00224E75">
        <w:rPr>
          <w:sz w:val="24"/>
          <w:szCs w:val="24"/>
        </w:rPr>
        <w:br/>
      </w:r>
      <w:r w:rsidRPr="00224E75">
        <w:rPr>
          <w:i/>
          <w:iCs/>
          <w:sz w:val="24"/>
          <w:szCs w:val="24"/>
        </w:rPr>
        <w:t>Doctor (spec.): SEK 105</w:t>
      </w:r>
      <w:r w:rsidR="00F56DAE" w:rsidRPr="00224E75">
        <w:rPr>
          <w:i/>
          <w:iCs/>
          <w:sz w:val="24"/>
          <w:szCs w:val="24"/>
        </w:rPr>
        <w:t>,000 per month</w:t>
      </w:r>
    </w:p>
    <w:bookmarkEnd w:id="25"/>
    <w:p w:rsidR="00D74048" w:rsidRDefault="00D74048" w:rsidP="00D74048">
      <w:pPr>
        <w:pStyle w:val="Liststycke"/>
        <w:tabs>
          <w:tab w:val="left" w:pos="5103"/>
          <w:tab w:val="left" w:pos="7513"/>
        </w:tabs>
        <w:spacing w:before="100" w:beforeAutospacing="1" w:after="100" w:afterAutospacing="1"/>
        <w:contextualSpacing/>
        <w:rPr>
          <w:rFonts w:asciiTheme="minorHAnsi" w:hAnsiTheme="minorHAnsi"/>
          <w:b/>
        </w:rPr>
      </w:pPr>
    </w:p>
    <w:p w:rsidR="00337A99" w:rsidRPr="00D74048" w:rsidRDefault="00F330B4" w:rsidP="00D74048">
      <w:pPr>
        <w:tabs>
          <w:tab w:val="left" w:pos="5103"/>
          <w:tab w:val="left" w:pos="7513"/>
        </w:tabs>
        <w:spacing w:before="100" w:beforeAutospacing="1" w:after="100" w:afterAutospacing="1"/>
        <w:contextualSpacing/>
        <w:rPr>
          <w:rFonts w:asciiTheme="minorHAnsi" w:hAnsiTheme="minorHAnsi"/>
          <w:b/>
        </w:rPr>
      </w:pPr>
      <w:r>
        <w:rPr>
          <w:rFonts w:asciiTheme="minorHAnsi" w:hAnsiTheme="minorHAnsi"/>
          <w:b/>
        </w:rPr>
        <w:t xml:space="preserve">Application period: </w:t>
      </w:r>
      <w:r w:rsidR="00C9155F" w:rsidRPr="00C9155F">
        <w:rPr>
          <w:rFonts w:asciiTheme="minorHAnsi" w:hAnsiTheme="minorHAnsi"/>
        </w:rPr>
        <w:t>Please see our website</w:t>
      </w:r>
      <w:r w:rsidR="00C9155F">
        <w:rPr>
          <w:rFonts w:asciiTheme="minorHAnsi" w:hAnsiTheme="minorHAnsi"/>
        </w:rPr>
        <w:t>.</w:t>
      </w:r>
    </w:p>
    <w:p w:rsidR="00F330B4" w:rsidRPr="0095796E" w:rsidRDefault="00F330B4" w:rsidP="00F330B4">
      <w:pPr>
        <w:tabs>
          <w:tab w:val="left" w:pos="7513"/>
        </w:tabs>
        <w:rPr>
          <w:rFonts w:asciiTheme="minorHAnsi" w:hAnsiTheme="minorHAnsi"/>
        </w:rPr>
      </w:pPr>
      <w:r>
        <w:rPr>
          <w:rFonts w:asciiTheme="minorHAnsi" w:hAnsiTheme="minorHAnsi"/>
        </w:rPr>
        <w:t>Applications can be submitted until 24.00 on the final application date.</w:t>
      </w:r>
    </w:p>
    <w:p w:rsidR="00F330B4" w:rsidRPr="0095796E" w:rsidRDefault="00F330B4" w:rsidP="00F330B4">
      <w:pPr>
        <w:tabs>
          <w:tab w:val="left" w:pos="7513"/>
        </w:tabs>
        <w:rPr>
          <w:rFonts w:asciiTheme="minorHAnsi" w:hAnsiTheme="minorHAnsi"/>
        </w:rPr>
      </w:pPr>
    </w:p>
    <w:p w:rsidR="00F330B4" w:rsidRPr="00E759D8" w:rsidRDefault="00F330B4" w:rsidP="00F330B4">
      <w:pPr>
        <w:tabs>
          <w:tab w:val="left" w:pos="7513"/>
        </w:tabs>
        <w:rPr>
          <w:rFonts w:asciiTheme="minorHAnsi" w:hAnsiTheme="minorHAnsi"/>
        </w:rPr>
      </w:pPr>
      <w:r>
        <w:rPr>
          <w:rFonts w:asciiTheme="minorHAnsi" w:hAnsiTheme="minorHAnsi"/>
          <w:b/>
        </w:rPr>
        <w:t>Date for announcement:</w:t>
      </w:r>
      <w:r>
        <w:rPr>
          <w:rFonts w:asciiTheme="minorHAnsi" w:hAnsiTheme="minorHAnsi"/>
        </w:rPr>
        <w:t xml:space="preserve"> Mid-May and mid-November</w:t>
      </w:r>
    </w:p>
    <w:p w:rsidR="00F330B4" w:rsidRPr="003755BB" w:rsidRDefault="00F330B4" w:rsidP="00F330B4">
      <w:pPr>
        <w:tabs>
          <w:tab w:val="left" w:pos="7513"/>
        </w:tabs>
        <w:rPr>
          <w:rFonts w:asciiTheme="minorHAnsi" w:hAnsiTheme="minorHAnsi"/>
          <w:sz w:val="22"/>
        </w:rPr>
      </w:pPr>
    </w:p>
    <w:p w:rsidR="00F330B4" w:rsidRPr="003755BB" w:rsidRDefault="00F330B4" w:rsidP="00F330B4">
      <w:pPr>
        <w:tabs>
          <w:tab w:val="left" w:pos="7513"/>
        </w:tabs>
        <w:rPr>
          <w:rFonts w:asciiTheme="minorHAnsi" w:hAnsiTheme="minorHAnsi"/>
          <w:sz w:val="22"/>
        </w:rPr>
      </w:pPr>
    </w:p>
    <w:p w:rsidR="00F330B4" w:rsidRPr="003755BB" w:rsidRDefault="00F330B4" w:rsidP="00F330B4">
      <w:pPr>
        <w:tabs>
          <w:tab w:val="left" w:pos="7513"/>
        </w:tabs>
        <w:rPr>
          <w:rFonts w:asciiTheme="minorHAnsi" w:hAnsiTheme="minorHAnsi"/>
          <w:i/>
          <w:sz w:val="22"/>
        </w:rPr>
      </w:pPr>
    </w:p>
    <w:p w:rsidR="00CB0E4D" w:rsidRDefault="00CB0E4D">
      <w:pPr>
        <w:spacing w:after="160" w:line="259" w:lineRule="auto"/>
        <w:rPr>
          <w:rFonts w:asciiTheme="minorHAnsi" w:hAnsiTheme="minorHAnsi"/>
          <w:i/>
          <w:sz w:val="22"/>
        </w:rPr>
      </w:pPr>
      <w:r>
        <w:br w:type="page"/>
      </w:r>
    </w:p>
    <w:p w:rsidR="00F330B4" w:rsidRPr="00B81BFD" w:rsidRDefault="00F330B4" w:rsidP="00793997">
      <w:pPr>
        <w:pStyle w:val="Rubrik2"/>
      </w:pPr>
      <w:bookmarkStart w:id="27" w:name="_Toc416773364"/>
      <w:bookmarkStart w:id="28" w:name="_Toc479250700"/>
      <w:r>
        <w:lastRenderedPageBreak/>
        <w:t>Travel allowances</w:t>
      </w:r>
      <w:bookmarkEnd w:id="27"/>
      <w:bookmarkEnd w:id="28"/>
    </w:p>
    <w:p w:rsidR="00F330B4" w:rsidRPr="003F5A66" w:rsidRDefault="00F330B4" w:rsidP="00F330B4">
      <w:pPr>
        <w:tabs>
          <w:tab w:val="left" w:pos="7513"/>
        </w:tabs>
        <w:rPr>
          <w:rFonts w:asciiTheme="minorHAnsi" w:eastAsia="Calibri" w:hAnsiTheme="minorHAnsi"/>
          <w:szCs w:val="24"/>
          <w:u w:val="single"/>
        </w:rPr>
      </w:pPr>
      <w:r>
        <w:rPr>
          <w:rFonts w:asciiTheme="minorHAnsi" w:hAnsiTheme="minorHAnsi"/>
          <w:u w:val="single"/>
        </w:rPr>
        <w:t>Applications for travel allowances shall be submitted no later than the quarter preceding the conference. Note that the final application date varies in the different quarters, see below.</w:t>
      </w:r>
    </w:p>
    <w:p w:rsidR="00F330B4" w:rsidRPr="0095796E" w:rsidRDefault="00F330B4" w:rsidP="00F330B4">
      <w:pPr>
        <w:tabs>
          <w:tab w:val="left" w:pos="7513"/>
        </w:tabs>
        <w:rPr>
          <w:rFonts w:asciiTheme="minorHAnsi" w:hAnsiTheme="minorHAnsi"/>
          <w:spacing w:val="-2"/>
        </w:rPr>
      </w:pPr>
    </w:p>
    <w:p w:rsidR="00F330B4" w:rsidRPr="00CB0E4D" w:rsidRDefault="00F330B4" w:rsidP="00F330B4">
      <w:pPr>
        <w:tabs>
          <w:tab w:val="left" w:pos="7513"/>
        </w:tabs>
        <w:rPr>
          <w:rFonts w:asciiTheme="minorHAnsi" w:hAnsiTheme="minorHAnsi"/>
          <w:i/>
          <w:color w:val="FF0000"/>
        </w:rPr>
      </w:pPr>
      <w:r>
        <w:rPr>
          <w:rFonts w:asciiTheme="minorHAnsi" w:hAnsiTheme="minorHAnsi"/>
          <w:spacing w:val="-2"/>
        </w:rPr>
        <w:t xml:space="preserve">Travel allowances can be </w:t>
      </w:r>
      <w:r w:rsidRPr="00AC3C8F">
        <w:rPr>
          <w:rFonts w:asciiTheme="minorHAnsi" w:hAnsiTheme="minorHAnsi"/>
          <w:spacing w:val="-2"/>
        </w:rPr>
        <w:t xml:space="preserve">applied for </w:t>
      </w:r>
      <w:r w:rsidR="00260F66">
        <w:rPr>
          <w:rFonts w:asciiTheme="minorHAnsi" w:hAnsiTheme="minorHAnsi"/>
          <w:spacing w:val="-2"/>
        </w:rPr>
        <w:t xml:space="preserve">in connection to planned </w:t>
      </w:r>
      <w:r w:rsidRPr="00AC3C8F">
        <w:rPr>
          <w:rFonts w:asciiTheme="minorHAnsi" w:hAnsiTheme="minorHAnsi"/>
          <w:spacing w:val="-2"/>
        </w:rPr>
        <w:t>study</w:t>
      </w:r>
      <w:r>
        <w:rPr>
          <w:rFonts w:asciiTheme="minorHAnsi" w:hAnsiTheme="minorHAnsi"/>
          <w:spacing w:val="-2"/>
        </w:rPr>
        <w:t xml:space="preserve"> visits, for example to acquire new research methodology, or for participation in well-established conferences organized by recognized organizations. </w:t>
      </w:r>
      <w:r w:rsidR="00260F66">
        <w:rPr>
          <w:rFonts w:asciiTheme="minorHAnsi" w:hAnsiTheme="minorHAnsi"/>
          <w:u w:val="single"/>
        </w:rPr>
        <w:t xml:space="preserve">Travel allowances </w:t>
      </w:r>
      <w:r>
        <w:rPr>
          <w:rFonts w:asciiTheme="minorHAnsi" w:hAnsiTheme="minorHAnsi"/>
          <w:u w:val="single"/>
        </w:rPr>
        <w:t xml:space="preserve">are </w:t>
      </w:r>
      <w:r w:rsidR="00260F66">
        <w:rPr>
          <w:rFonts w:asciiTheme="minorHAnsi" w:hAnsiTheme="minorHAnsi"/>
          <w:u w:val="single"/>
        </w:rPr>
        <w:t xml:space="preserve">only </w:t>
      </w:r>
      <w:r>
        <w:rPr>
          <w:rFonts w:asciiTheme="minorHAnsi" w:hAnsiTheme="minorHAnsi"/>
          <w:u w:val="single"/>
        </w:rPr>
        <w:t>awarded to applicants, for example lecturers or poster presenters, who</w:t>
      </w:r>
      <w:r>
        <w:rPr>
          <w:rFonts w:asciiTheme="minorHAnsi" w:hAnsiTheme="minorHAnsi"/>
          <w:color w:val="1F497D"/>
          <w:u w:val="single"/>
        </w:rPr>
        <w:t xml:space="preserve"> </w:t>
      </w:r>
      <w:r>
        <w:rPr>
          <w:rFonts w:asciiTheme="minorHAnsi" w:hAnsiTheme="minorHAnsi"/>
          <w:u w:val="single"/>
        </w:rPr>
        <w:t>have a connection to a project that is currently supported by the Foundation.</w:t>
      </w:r>
      <w:r>
        <w:rPr>
          <w:rFonts w:asciiTheme="minorHAnsi" w:hAnsiTheme="minorHAnsi"/>
          <w:color w:val="1F497D"/>
        </w:rPr>
        <w:t xml:space="preserve"> </w:t>
      </w:r>
      <w:r>
        <w:rPr>
          <w:rFonts w:asciiTheme="minorHAnsi" w:hAnsiTheme="minorHAnsi"/>
          <w:spacing w:val="-2"/>
        </w:rPr>
        <w:t>The application is made by the applicant.</w:t>
      </w:r>
    </w:p>
    <w:p w:rsidR="00F330B4" w:rsidRPr="0095796E" w:rsidRDefault="00F330B4" w:rsidP="00F330B4">
      <w:pPr>
        <w:tabs>
          <w:tab w:val="left" w:pos="7513"/>
        </w:tabs>
        <w:rPr>
          <w:rFonts w:asciiTheme="minorHAnsi" w:hAnsiTheme="minorHAnsi"/>
        </w:rPr>
      </w:pPr>
    </w:p>
    <w:p w:rsidR="00F330B4" w:rsidRPr="0095796E" w:rsidRDefault="00F330B4" w:rsidP="00793997">
      <w:pPr>
        <w:pStyle w:val="Underrubrik"/>
      </w:pPr>
      <w:r>
        <w:t>Our other conditions: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Personal details, destination, estimated costs and a brief </w:t>
      </w:r>
      <w:r w:rsidR="00260F66">
        <w:rPr>
          <w:rFonts w:asciiTheme="minorHAnsi" w:hAnsiTheme="minorHAnsi"/>
          <w:sz w:val="24"/>
        </w:rPr>
        <w:t xml:space="preserve">explanation as to the purpose of the trip </w:t>
      </w:r>
      <w:r>
        <w:rPr>
          <w:rFonts w:asciiTheme="minorHAnsi" w:hAnsiTheme="minorHAnsi"/>
          <w:sz w:val="24"/>
        </w:rPr>
        <w:t>shall be provided in the application.</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Project number/application number for current support from the Foundation that is related to</w:t>
      </w:r>
      <w:r w:rsidR="00260F66">
        <w:rPr>
          <w:rFonts w:asciiTheme="minorHAnsi" w:hAnsiTheme="minorHAnsi"/>
          <w:sz w:val="24"/>
        </w:rPr>
        <w:t xml:space="preserve"> the</w:t>
      </w:r>
      <w:r>
        <w:rPr>
          <w:rFonts w:asciiTheme="minorHAnsi" w:hAnsiTheme="minorHAnsi"/>
          <w:sz w:val="24"/>
        </w:rPr>
        <w:t xml:space="preserve"> abstract submitted </w:t>
      </w:r>
      <w:r w:rsidR="00260F66">
        <w:rPr>
          <w:rFonts w:asciiTheme="minorHAnsi" w:hAnsiTheme="minorHAnsi"/>
          <w:sz w:val="24"/>
        </w:rPr>
        <w:t xml:space="preserve">must </w:t>
      </w:r>
      <w:r>
        <w:rPr>
          <w:rFonts w:asciiTheme="minorHAnsi" w:hAnsiTheme="minorHAnsi"/>
          <w:sz w:val="24"/>
        </w:rPr>
        <w:t xml:space="preserve">be provided in the application. The application shall indicate whether an abstract has been submitted to the conference and whether it has been accepted for presentation. You should append your abstract as well as documentation that the contribution has been accepted. Abstract and documentation shall be appended in the first instance in the electronic application. If the </w:t>
      </w:r>
      <w:r w:rsidR="00260F66">
        <w:rPr>
          <w:rFonts w:asciiTheme="minorHAnsi" w:hAnsiTheme="minorHAnsi"/>
          <w:sz w:val="24"/>
        </w:rPr>
        <w:t xml:space="preserve">abstract </w:t>
      </w:r>
      <w:r>
        <w:rPr>
          <w:rFonts w:asciiTheme="minorHAnsi" w:hAnsiTheme="minorHAnsi"/>
          <w:sz w:val="24"/>
        </w:rPr>
        <w:t>has not yet been accepted at the time of making the application, the acceptance decision should be mailed to the Swedish Heart-Lung Foundation's office, forskning@hjart-lungfonden.se, as soon as it arrives.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For grants</w:t>
      </w:r>
      <w:r w:rsidR="00E37929">
        <w:rPr>
          <w:rFonts w:asciiTheme="minorHAnsi" w:hAnsiTheme="minorHAnsi"/>
          <w:sz w:val="24"/>
        </w:rPr>
        <w:t xml:space="preserve"> awarded in connection to </w:t>
      </w:r>
      <w:r>
        <w:rPr>
          <w:rFonts w:asciiTheme="minorHAnsi" w:hAnsiTheme="minorHAnsi"/>
          <w:sz w:val="24"/>
        </w:rPr>
        <w:t xml:space="preserve">conference </w:t>
      </w:r>
      <w:r w:rsidR="00E37929">
        <w:rPr>
          <w:rFonts w:asciiTheme="minorHAnsi" w:hAnsiTheme="minorHAnsi"/>
          <w:sz w:val="24"/>
        </w:rPr>
        <w:t>participation,</w:t>
      </w:r>
      <w:r>
        <w:rPr>
          <w:rFonts w:asciiTheme="minorHAnsi" w:hAnsiTheme="minorHAnsi"/>
          <w:sz w:val="24"/>
        </w:rPr>
        <w:t xml:space="preserve"> a maximum of one travel allowance is awarded per submitted abstract that has been accepted for presentation.</w:t>
      </w:r>
    </w:p>
    <w:p w:rsidR="00F330B4" w:rsidRPr="003B3EBE" w:rsidRDefault="00E37929"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A</w:t>
      </w:r>
      <w:r w:rsidR="00F330B4">
        <w:rPr>
          <w:rFonts w:asciiTheme="minorHAnsi" w:hAnsiTheme="minorHAnsi"/>
          <w:sz w:val="24"/>
        </w:rPr>
        <w:t xml:space="preserve">pplications for travel allowances </w:t>
      </w:r>
      <w:r>
        <w:rPr>
          <w:rFonts w:asciiTheme="minorHAnsi" w:hAnsiTheme="minorHAnsi"/>
          <w:sz w:val="24"/>
        </w:rPr>
        <w:t>to participate in less</w:t>
      </w:r>
      <w:r w:rsidR="00F330B4">
        <w:rPr>
          <w:rFonts w:asciiTheme="minorHAnsi" w:hAnsiTheme="minorHAnsi"/>
          <w:sz w:val="24"/>
        </w:rPr>
        <w:t xml:space="preserve"> well-known meetings, </w:t>
      </w:r>
      <w:r>
        <w:rPr>
          <w:rFonts w:asciiTheme="minorHAnsi" w:hAnsiTheme="minorHAnsi"/>
          <w:sz w:val="24"/>
        </w:rPr>
        <w:t>may result in a request for</w:t>
      </w:r>
      <w:r w:rsidR="00F330B4">
        <w:rPr>
          <w:rFonts w:asciiTheme="minorHAnsi" w:hAnsiTheme="minorHAnsi"/>
          <w:sz w:val="24"/>
        </w:rPr>
        <w:t xml:space="preserve"> the meeting program. </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In general, travel allowances are not awarded within Sweden, but exceptions can be made for major international conferences that are held in Sweden.</w:t>
      </w:r>
    </w:p>
    <w:p w:rsidR="00F330B4" w:rsidRPr="00224E75" w:rsidRDefault="00F330B4" w:rsidP="003B3EBE">
      <w:pPr>
        <w:pStyle w:val="Liststycke"/>
        <w:numPr>
          <w:ilvl w:val="0"/>
          <w:numId w:val="5"/>
        </w:numPr>
        <w:tabs>
          <w:tab w:val="left" w:pos="7513"/>
        </w:tabs>
        <w:rPr>
          <w:rFonts w:asciiTheme="minorHAnsi" w:hAnsiTheme="minorHAnsi" w:cs="Times New Roman"/>
          <w:sz w:val="24"/>
          <w:szCs w:val="24"/>
        </w:rPr>
      </w:pPr>
      <w:r w:rsidRPr="00224E75">
        <w:rPr>
          <w:rFonts w:asciiTheme="minorHAnsi" w:hAnsiTheme="minorHAnsi"/>
          <w:sz w:val="24"/>
        </w:rPr>
        <w:t>Travel allowances may only be used for travel specified in the application.</w:t>
      </w:r>
    </w:p>
    <w:p w:rsidR="00F330B4" w:rsidRPr="003B3EBE" w:rsidRDefault="00F330B4" w:rsidP="0008464C">
      <w:pPr>
        <w:pStyle w:val="Liststycke"/>
        <w:tabs>
          <w:tab w:val="left" w:pos="7513"/>
        </w:tabs>
        <w:rPr>
          <w:rFonts w:asciiTheme="minorHAnsi" w:hAnsiTheme="minorHAnsi" w:cs="Times New Roman"/>
          <w:sz w:val="24"/>
          <w:szCs w:val="24"/>
        </w:rPr>
      </w:pPr>
      <w:r w:rsidRPr="00224E75">
        <w:rPr>
          <w:rFonts w:asciiTheme="minorHAnsi" w:hAnsiTheme="minorHAnsi"/>
          <w:sz w:val="24"/>
        </w:rPr>
        <w:t>A maximum of two travel allowances are awarded per applicant and year</w:t>
      </w:r>
      <w:r w:rsidR="0008464C" w:rsidRPr="00224E75">
        <w:rPr>
          <w:rFonts w:asciiTheme="minorHAnsi" w:hAnsiTheme="minorHAnsi"/>
          <w:sz w:val="24"/>
        </w:rPr>
        <w:t>, this refers to when the trip take place and not when the application is submitted</w:t>
      </w:r>
      <w:r w:rsidRPr="00224E75">
        <w:rPr>
          <w:rFonts w:asciiTheme="minorHAnsi" w:hAnsiTheme="minorHAnsi"/>
          <w:sz w:val="24"/>
        </w:rPr>
        <w:t xml:space="preserve"> (travel within Europe max. SEK 9,000 and travel outside Europe max. SEK 18,000).</w:t>
      </w:r>
      <w:r>
        <w:rPr>
          <w:rFonts w:asciiTheme="minorHAnsi" w:hAnsiTheme="minorHAnsi"/>
          <w:sz w:val="24"/>
        </w:rPr>
        <w:t xml:space="preserve"> </w:t>
      </w:r>
    </w:p>
    <w:p w:rsidR="00F330B4" w:rsidRDefault="00F330B4" w:rsidP="00F330B4">
      <w:pPr>
        <w:pStyle w:val="Liststycke"/>
        <w:tabs>
          <w:tab w:val="left" w:pos="7513"/>
        </w:tabs>
        <w:ind w:left="1440"/>
        <w:rPr>
          <w:rFonts w:asciiTheme="minorHAnsi" w:hAnsiTheme="minorHAnsi"/>
          <w:b/>
        </w:rPr>
      </w:pPr>
    </w:p>
    <w:p w:rsidR="00F330B4" w:rsidRPr="00811470" w:rsidRDefault="00F330B4" w:rsidP="00F330B4">
      <w:pPr>
        <w:pStyle w:val="Liststycke"/>
        <w:tabs>
          <w:tab w:val="left" w:pos="7513"/>
        </w:tabs>
        <w:ind w:left="1440"/>
        <w:rPr>
          <w:rFonts w:asciiTheme="minorHAnsi" w:hAnsiTheme="minorHAnsi"/>
          <w:b/>
        </w:rPr>
      </w:pPr>
    </w:p>
    <w:p w:rsidR="00F330B4" w:rsidRPr="005C33EB" w:rsidRDefault="00F330B4" w:rsidP="00F330B4">
      <w:pPr>
        <w:tabs>
          <w:tab w:val="left" w:pos="7513"/>
        </w:tabs>
        <w:rPr>
          <w:rFonts w:asciiTheme="minorHAnsi" w:hAnsiTheme="minorHAnsi"/>
          <w:b/>
        </w:rPr>
      </w:pPr>
      <w:r>
        <w:rPr>
          <w:rFonts w:asciiTheme="minorHAnsi" w:hAnsiTheme="minorHAnsi"/>
          <w:b/>
        </w:rPr>
        <w:t xml:space="preserve">Application period: </w:t>
      </w:r>
      <w:r>
        <w:rPr>
          <w:rFonts w:asciiTheme="minorHAnsi" w:hAnsiTheme="minorHAnsi"/>
        </w:rPr>
        <w:t>All year. Applications are assessed quarterly.</w:t>
      </w:r>
    </w:p>
    <w:p w:rsidR="00F330B4" w:rsidRPr="0095796E" w:rsidRDefault="00F330B4" w:rsidP="00F330B4">
      <w:pPr>
        <w:tabs>
          <w:tab w:val="left" w:pos="7513"/>
        </w:tabs>
        <w:rPr>
          <w:rFonts w:asciiTheme="minorHAnsi" w:hAnsiTheme="minorHAnsi"/>
        </w:rPr>
      </w:pPr>
      <w:r>
        <w:rPr>
          <w:rFonts w:asciiTheme="minorHAnsi" w:hAnsiTheme="minorHAnsi"/>
        </w:rPr>
        <w:t xml:space="preserve">Applications are assessed for the current quarter until 24:00 on the final application date which is: </w:t>
      </w:r>
      <w:r w:rsidR="00C9155F" w:rsidRPr="00C9155F">
        <w:rPr>
          <w:rFonts w:asciiTheme="minorHAnsi" w:hAnsiTheme="minorHAnsi"/>
        </w:rPr>
        <w:t>Please see our website</w:t>
      </w:r>
      <w:r w:rsidR="00C9155F">
        <w:rPr>
          <w:rFonts w:asciiTheme="minorHAnsi" w:hAnsiTheme="minorHAnsi"/>
        </w:rPr>
        <w:t>.</w:t>
      </w:r>
    </w:p>
    <w:p w:rsidR="00F330B4" w:rsidRPr="0095796E" w:rsidRDefault="00F330B4" w:rsidP="00F330B4">
      <w:pPr>
        <w:tabs>
          <w:tab w:val="left" w:pos="7513"/>
        </w:tabs>
        <w:rPr>
          <w:rFonts w:asciiTheme="minorHAnsi" w:hAnsiTheme="minorHAnsi"/>
        </w:rPr>
      </w:pPr>
    </w:p>
    <w:p w:rsidR="00F330B4" w:rsidRPr="005C33EB" w:rsidRDefault="00F330B4" w:rsidP="00F330B4">
      <w:pPr>
        <w:tabs>
          <w:tab w:val="left" w:pos="7513"/>
        </w:tabs>
        <w:rPr>
          <w:rFonts w:asciiTheme="minorHAnsi" w:hAnsiTheme="minorHAnsi"/>
          <w:b/>
        </w:rPr>
      </w:pPr>
      <w:r>
        <w:rPr>
          <w:rFonts w:asciiTheme="minorHAnsi" w:hAnsiTheme="minorHAnsi"/>
          <w:b/>
        </w:rPr>
        <w:t xml:space="preserve">Date for announcement: </w:t>
      </w:r>
      <w:r>
        <w:rPr>
          <w:rFonts w:asciiTheme="minorHAnsi" w:hAnsiTheme="minorHAnsi"/>
        </w:rPr>
        <w:t xml:space="preserve">April, July, October, </w:t>
      </w:r>
      <w:r w:rsidR="00E37929">
        <w:rPr>
          <w:rFonts w:asciiTheme="minorHAnsi" w:hAnsiTheme="minorHAnsi"/>
        </w:rPr>
        <w:t>and January</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br w:type="page"/>
      </w:r>
    </w:p>
    <w:p w:rsidR="00F330B4" w:rsidRPr="00B81BFD" w:rsidRDefault="00F330B4" w:rsidP="00793997">
      <w:pPr>
        <w:pStyle w:val="Rubrik2"/>
      </w:pPr>
      <w:bookmarkStart w:id="29" w:name="_Toc416773365"/>
      <w:bookmarkStart w:id="30" w:name="_Toc479250701"/>
      <w:r>
        <w:lastRenderedPageBreak/>
        <w:t>Support for educational and informational activities for medical staff</w:t>
      </w:r>
      <w:bookmarkEnd w:id="29"/>
      <w:bookmarkEnd w:id="30"/>
    </w:p>
    <w:p w:rsidR="001F2DAB" w:rsidRPr="001F2DAB" w:rsidRDefault="00F330B4" w:rsidP="001F2DAB">
      <w:pPr>
        <w:rPr>
          <w:u w:val="single"/>
        </w:rPr>
      </w:pPr>
      <w:r>
        <w:rPr>
          <w:rFonts w:asciiTheme="minorHAnsi" w:hAnsiTheme="minorHAnsi"/>
        </w:rPr>
        <w:t xml:space="preserve">This form of support can be applied for by medical staff to arrange educational and informational activities within the cardiac, vascular and pulmonary fields. </w:t>
      </w:r>
      <w:r w:rsidR="00E37929">
        <w:rPr>
          <w:rFonts w:asciiTheme="minorHAnsi" w:hAnsiTheme="minorHAnsi"/>
        </w:rPr>
        <w:t xml:space="preserve">Applications for support relating to </w:t>
      </w:r>
      <w:r w:rsidRPr="00AC3C8F">
        <w:rPr>
          <w:rFonts w:asciiTheme="minorHAnsi" w:hAnsiTheme="minorHAnsi"/>
        </w:rPr>
        <w:t>study</w:t>
      </w:r>
      <w:r>
        <w:rPr>
          <w:rFonts w:asciiTheme="minorHAnsi" w:hAnsiTheme="minorHAnsi"/>
        </w:rPr>
        <w:t xml:space="preserve"> visits, for example to acquire new research methodology and treatment techniques that </w:t>
      </w:r>
      <w:r w:rsidR="00F34070">
        <w:rPr>
          <w:rFonts w:asciiTheme="minorHAnsi" w:hAnsiTheme="minorHAnsi"/>
        </w:rPr>
        <w:t xml:space="preserve">directly </w:t>
      </w:r>
      <w:r>
        <w:rPr>
          <w:rFonts w:asciiTheme="minorHAnsi" w:hAnsiTheme="minorHAnsi"/>
        </w:rPr>
        <w:t xml:space="preserve">will benefit patients in </w:t>
      </w:r>
      <w:r w:rsidR="00F34070">
        <w:rPr>
          <w:rFonts w:asciiTheme="minorHAnsi" w:hAnsiTheme="minorHAnsi"/>
        </w:rPr>
        <w:t xml:space="preserve">the </w:t>
      </w:r>
      <w:r>
        <w:rPr>
          <w:rFonts w:asciiTheme="minorHAnsi" w:hAnsiTheme="minorHAnsi"/>
        </w:rPr>
        <w:t>health care</w:t>
      </w:r>
      <w:r w:rsidR="00F34070">
        <w:rPr>
          <w:rFonts w:asciiTheme="minorHAnsi" w:hAnsiTheme="minorHAnsi"/>
        </w:rPr>
        <w:t xml:space="preserve"> system</w:t>
      </w:r>
      <w:r>
        <w:rPr>
          <w:rFonts w:asciiTheme="minorHAnsi" w:hAnsiTheme="minorHAnsi"/>
        </w:rPr>
        <w:t>. The aim of this form of support is to develop and emphasize the importance of patient-centered research in health care. Registered nurses, staff nurses and biomedical analysts are eligible to apply</w:t>
      </w:r>
      <w:r w:rsidRPr="001F2DAB">
        <w:rPr>
          <w:rFonts w:asciiTheme="majorHAnsi" w:hAnsiTheme="majorHAnsi"/>
        </w:rPr>
        <w:t>.</w:t>
      </w:r>
      <w:r w:rsidR="001F2DAB" w:rsidRPr="001F2DAB">
        <w:rPr>
          <w:rFonts w:asciiTheme="majorHAnsi" w:hAnsiTheme="majorHAnsi"/>
        </w:rPr>
        <w:t xml:space="preserve"> </w:t>
      </w:r>
      <w:r w:rsidR="001F2DAB" w:rsidRPr="00DA362A">
        <w:rPr>
          <w:rFonts w:asciiTheme="majorHAnsi" w:hAnsiTheme="majorHAnsi"/>
          <w:u w:val="single"/>
        </w:rPr>
        <w:t>Grants are awarded to applicants that has a connection to a project that has ongoing support from the Heart- Lung Foundation.</w:t>
      </w:r>
      <w:r w:rsidR="001F2DAB" w:rsidRPr="00DA362A">
        <w:rPr>
          <w:rFonts w:asciiTheme="majorHAnsi" w:hAnsiTheme="majorHAnsi"/>
        </w:rPr>
        <w:t xml:space="preserve"> Application is made by the applicant</w:t>
      </w:r>
      <w:r w:rsidR="001F2DAB" w:rsidRPr="00DA362A">
        <w:t>.</w:t>
      </w:r>
    </w:p>
    <w:p w:rsidR="00F330B4" w:rsidRPr="0095796E" w:rsidRDefault="00F330B4" w:rsidP="00F330B4">
      <w:pPr>
        <w:pStyle w:val="Ingetavstnd"/>
        <w:rPr>
          <w:rFonts w:asciiTheme="minorHAnsi" w:hAnsiTheme="minorHAnsi"/>
        </w:rPr>
      </w:pPr>
      <w:r>
        <w:rPr>
          <w:rFonts w:asciiTheme="minorHAnsi" w:hAnsiTheme="minorHAnsi"/>
          <w:sz w:val="24"/>
        </w:rPr>
        <w:t xml:space="preserve"> The Swedish Heart-Lung Foundation only awards a limited number of applications per year. </w:t>
      </w:r>
      <w:r w:rsidR="00F34070">
        <w:rPr>
          <w:rFonts w:asciiTheme="minorHAnsi" w:hAnsiTheme="minorHAnsi"/>
          <w:sz w:val="24"/>
        </w:rPr>
        <w:t>The maximum</w:t>
      </w:r>
      <w:r>
        <w:rPr>
          <w:rFonts w:asciiTheme="minorHAnsi" w:hAnsiTheme="minorHAnsi"/>
          <w:sz w:val="24"/>
        </w:rPr>
        <w:t xml:space="preserve"> amount for support awarded is 10,000 SEK/year.</w:t>
      </w:r>
    </w:p>
    <w:p w:rsidR="00F330B4" w:rsidRPr="0095796E" w:rsidRDefault="00F330B4" w:rsidP="00F330B4">
      <w:pPr>
        <w:pStyle w:val="Ingetavstnd"/>
        <w:rPr>
          <w:rFonts w:asciiTheme="minorHAnsi" w:hAnsiTheme="minorHAnsi"/>
          <w:sz w:val="24"/>
          <w:szCs w:val="24"/>
        </w:rPr>
      </w:pPr>
    </w:p>
    <w:p w:rsidR="00F330B4" w:rsidRPr="0095796E" w:rsidRDefault="00F330B4" w:rsidP="00793997">
      <w:pPr>
        <w:pStyle w:val="Underrubrik"/>
      </w:pPr>
      <w:r>
        <w:t>Our other conditions: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There must be a patient-centered and clinical basis within the cardiac, vascular or pulmonary fields.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The application for support for educational and informational activities for health care personnel must be made prior to the planned activity.</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The support </w:t>
      </w:r>
      <w:r w:rsidR="00F34070">
        <w:rPr>
          <w:rFonts w:asciiTheme="minorHAnsi" w:hAnsiTheme="minorHAnsi"/>
          <w:sz w:val="24"/>
        </w:rPr>
        <w:t>is limited to activities within Sweden</w:t>
      </w:r>
      <w:r>
        <w:rPr>
          <w:rFonts w:asciiTheme="minorHAnsi" w:hAnsiTheme="minorHAnsi"/>
          <w:sz w:val="24"/>
        </w:rPr>
        <w:t>.</w:t>
      </w:r>
    </w:p>
    <w:p w:rsidR="00F330B4" w:rsidRPr="003B3EBE" w:rsidRDefault="00F34070"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A l</w:t>
      </w:r>
      <w:r w:rsidR="00F330B4">
        <w:rPr>
          <w:rFonts w:asciiTheme="minorHAnsi" w:hAnsiTheme="minorHAnsi"/>
          <w:sz w:val="24"/>
        </w:rPr>
        <w:t>etter of invitation from</w:t>
      </w:r>
      <w:r>
        <w:rPr>
          <w:rFonts w:asciiTheme="minorHAnsi" w:hAnsiTheme="minorHAnsi"/>
          <w:sz w:val="24"/>
        </w:rPr>
        <w:t xml:space="preserve"> the</w:t>
      </w:r>
      <w:r w:rsidR="00F330B4">
        <w:rPr>
          <w:rFonts w:asciiTheme="minorHAnsi" w:hAnsiTheme="minorHAnsi"/>
          <w:sz w:val="24"/>
        </w:rPr>
        <w:t xml:space="preserve"> host clinic, meeting program or course program shall be submitted in connection with the application.</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Personal details for all applicants, destination/activity, estimated costs and a brief motivation shall be indicated in the application form.</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When requisitioning support awarded, head of department/section manager or head nurse shall confirm the requisition.</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Funds awarded are to be utilized by the main applicant specified in the application during the year for which the funds were awarded, as well as during the following year. Funds which have not been requisitioned within the disposal period will be returned without prior notification to the Swedish Heart-Lung Foundation. </w:t>
      </w:r>
    </w:p>
    <w:p w:rsidR="00F330B4" w:rsidRPr="0095796E" w:rsidRDefault="00F330B4" w:rsidP="00F330B4">
      <w:pPr>
        <w:pStyle w:val="Ingetavstnd"/>
        <w:rPr>
          <w:rFonts w:asciiTheme="minorHAnsi" w:hAnsiTheme="minorHAnsi"/>
          <w:sz w:val="24"/>
          <w:szCs w:val="24"/>
        </w:rPr>
      </w:pPr>
    </w:p>
    <w:p w:rsidR="00F330B4" w:rsidRPr="0095796E" w:rsidRDefault="00F330B4" w:rsidP="00F330B4">
      <w:pPr>
        <w:tabs>
          <w:tab w:val="left" w:pos="7513"/>
        </w:tabs>
        <w:rPr>
          <w:rFonts w:asciiTheme="minorHAnsi" w:hAnsiTheme="minorHAnsi"/>
        </w:rPr>
      </w:pPr>
      <w:r>
        <w:rPr>
          <w:rFonts w:asciiTheme="minorHAnsi" w:hAnsiTheme="minorHAnsi"/>
          <w:b/>
        </w:rPr>
        <w:t xml:space="preserve">Application period: </w:t>
      </w:r>
      <w:r>
        <w:rPr>
          <w:rFonts w:asciiTheme="minorHAnsi" w:hAnsiTheme="minorHAnsi"/>
        </w:rPr>
        <w:t>All year. Applications are assessed quarterly.</w:t>
      </w:r>
    </w:p>
    <w:p w:rsidR="00F330B4" w:rsidRPr="0095796E" w:rsidRDefault="00F330B4" w:rsidP="00F330B4">
      <w:pPr>
        <w:tabs>
          <w:tab w:val="left" w:pos="7513"/>
        </w:tabs>
        <w:rPr>
          <w:rFonts w:asciiTheme="minorHAnsi" w:hAnsiTheme="minorHAnsi"/>
        </w:rPr>
      </w:pPr>
      <w:r>
        <w:rPr>
          <w:rFonts w:asciiTheme="minorHAnsi" w:hAnsiTheme="minorHAnsi"/>
        </w:rPr>
        <w:t xml:space="preserve">Applications are assessed for the current quarter until 24:00 on the final application date which is: </w:t>
      </w:r>
      <w:r w:rsidR="00C9155F" w:rsidRPr="00C9155F">
        <w:rPr>
          <w:rFonts w:asciiTheme="minorHAnsi" w:hAnsiTheme="minorHAnsi"/>
        </w:rPr>
        <w:t>Please see our website</w:t>
      </w:r>
      <w:r w:rsidR="00C9155F">
        <w:rPr>
          <w:rFonts w:asciiTheme="minorHAnsi" w:hAnsiTheme="minorHAnsi"/>
        </w:rPr>
        <w:t>.</w:t>
      </w:r>
    </w:p>
    <w:p w:rsidR="00F330B4" w:rsidRPr="0095796E" w:rsidRDefault="00F330B4" w:rsidP="00F330B4">
      <w:pPr>
        <w:tabs>
          <w:tab w:val="left" w:pos="7513"/>
        </w:tabs>
        <w:rPr>
          <w:rFonts w:asciiTheme="minorHAnsi" w:hAnsiTheme="minorHAnsi"/>
        </w:rPr>
      </w:pPr>
    </w:p>
    <w:p w:rsidR="00F330B4" w:rsidRPr="005C33EB" w:rsidRDefault="00F330B4" w:rsidP="00F330B4">
      <w:pPr>
        <w:tabs>
          <w:tab w:val="left" w:pos="7513"/>
        </w:tabs>
        <w:rPr>
          <w:rFonts w:asciiTheme="minorHAnsi" w:hAnsiTheme="minorHAnsi"/>
          <w:b/>
        </w:rPr>
      </w:pPr>
      <w:r>
        <w:rPr>
          <w:rFonts w:asciiTheme="minorHAnsi" w:hAnsiTheme="minorHAnsi"/>
          <w:b/>
        </w:rPr>
        <w:t xml:space="preserve">Date for announcement: </w:t>
      </w:r>
      <w:r>
        <w:rPr>
          <w:rFonts w:asciiTheme="minorHAnsi" w:hAnsiTheme="minorHAnsi"/>
        </w:rPr>
        <w:t xml:space="preserve">April, July, October, </w:t>
      </w:r>
      <w:r w:rsidR="00F34070">
        <w:rPr>
          <w:rFonts w:asciiTheme="minorHAnsi" w:hAnsiTheme="minorHAnsi"/>
        </w:rPr>
        <w:t>and January</w:t>
      </w:r>
      <w:r>
        <w:rPr>
          <w:rFonts w:asciiTheme="minorHAnsi" w:hAnsiTheme="minorHAnsi"/>
        </w:rPr>
        <w:t xml:space="preserve"> </w:t>
      </w:r>
    </w:p>
    <w:p w:rsidR="00F330B4" w:rsidRPr="0095796E" w:rsidRDefault="00F330B4" w:rsidP="00F330B4">
      <w:pPr>
        <w:pStyle w:val="Ingetavstnd"/>
        <w:rPr>
          <w:rFonts w:asciiTheme="minorHAnsi" w:hAnsiTheme="minorHAnsi"/>
          <w:sz w:val="24"/>
          <w:szCs w:val="24"/>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br w:type="page"/>
      </w:r>
    </w:p>
    <w:p w:rsidR="00F330B4" w:rsidRPr="00B81BFD" w:rsidRDefault="00F330B4" w:rsidP="00793997">
      <w:pPr>
        <w:pStyle w:val="Rubrik2"/>
      </w:pPr>
      <w:bookmarkStart w:id="31" w:name="_Toc416773366"/>
      <w:bookmarkStart w:id="32" w:name="_Toc479250702"/>
      <w:r>
        <w:lastRenderedPageBreak/>
        <w:t>Scientific meetings</w:t>
      </w:r>
      <w:bookmarkEnd w:id="31"/>
      <w:r w:rsidR="0039753A">
        <w:t xml:space="preserve"> (organization of scientific meetings)</w:t>
      </w:r>
      <w:bookmarkEnd w:id="32"/>
    </w:p>
    <w:p w:rsidR="00F330B4" w:rsidRDefault="00F330B4" w:rsidP="00F330B4">
      <w:pPr>
        <w:tabs>
          <w:tab w:val="left" w:pos="7513"/>
        </w:tabs>
        <w:rPr>
          <w:rFonts w:asciiTheme="minorHAnsi" w:hAnsiTheme="minorHAnsi"/>
        </w:rPr>
      </w:pPr>
      <w:r>
        <w:rPr>
          <w:rFonts w:asciiTheme="minorHAnsi" w:hAnsiTheme="minorHAnsi"/>
        </w:rPr>
        <w:t xml:space="preserve">The Foundation </w:t>
      </w:r>
      <w:r w:rsidR="0073119B">
        <w:rPr>
          <w:rFonts w:asciiTheme="minorHAnsi" w:hAnsiTheme="minorHAnsi"/>
        </w:rPr>
        <w:t xml:space="preserve">sees </w:t>
      </w:r>
      <w:r>
        <w:rPr>
          <w:rFonts w:asciiTheme="minorHAnsi" w:hAnsiTheme="minorHAnsi"/>
        </w:rPr>
        <w:t>a clear value in being able</w:t>
      </w:r>
      <w:r w:rsidR="0039753A">
        <w:rPr>
          <w:rFonts w:asciiTheme="minorHAnsi" w:hAnsiTheme="minorHAnsi"/>
        </w:rPr>
        <w:t xml:space="preserve"> to provide support for </w:t>
      </w:r>
      <w:r w:rsidR="0039753A" w:rsidRPr="00224E75">
        <w:rPr>
          <w:rFonts w:asciiTheme="minorHAnsi" w:hAnsiTheme="minorHAnsi"/>
        </w:rPr>
        <w:t>organization of certain</w:t>
      </w:r>
      <w:r>
        <w:rPr>
          <w:rFonts w:asciiTheme="minorHAnsi" w:hAnsiTheme="minorHAnsi"/>
        </w:rPr>
        <w:t xml:space="preserve"> types of scientific meetings both to stimulate scientific development within research fields that the Foundation prioritizes, and to create interfaces between researchers.</w:t>
      </w:r>
    </w:p>
    <w:p w:rsidR="003F5A66" w:rsidRPr="0095796E" w:rsidRDefault="003F5A66"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rPr>
          <w:rFonts w:asciiTheme="minorHAnsi" w:hAnsiTheme="minorHAnsi"/>
        </w:rPr>
        <w:t xml:space="preserve">The Foundation primarily supports national meetings which have the aim of stimulating contact and interaction between different research groups in </w:t>
      </w:r>
      <w:r w:rsidR="0073119B">
        <w:rPr>
          <w:rFonts w:asciiTheme="minorHAnsi" w:hAnsiTheme="minorHAnsi"/>
        </w:rPr>
        <w:t>Sweden</w:t>
      </w:r>
      <w:r>
        <w:rPr>
          <w:rFonts w:asciiTheme="minorHAnsi" w:hAnsiTheme="minorHAnsi"/>
        </w:rPr>
        <w:t>. Providing junior researchers with the opportunity to meet colleagues from other universities and hospitals is of particular importance.</w:t>
      </w:r>
    </w:p>
    <w:p w:rsidR="00F330B4" w:rsidRPr="0095796E" w:rsidRDefault="00F330B4" w:rsidP="00F330B4">
      <w:pPr>
        <w:tabs>
          <w:tab w:val="left" w:pos="7513"/>
        </w:tabs>
        <w:rPr>
          <w:rFonts w:asciiTheme="minorHAnsi" w:hAnsiTheme="minorHAnsi"/>
          <w:color w:val="FF0000"/>
        </w:rPr>
      </w:pPr>
    </w:p>
    <w:p w:rsidR="00F330B4" w:rsidRPr="0095796E" w:rsidRDefault="00F330B4" w:rsidP="00793997">
      <w:pPr>
        <w:pStyle w:val="Underrubrik"/>
      </w:pPr>
      <w:r>
        <w:t>Our other conditions: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The application must be made before the activity is planned.</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Support is only provided for scientific meetings where the Swedish Heart-Lung Foundation itself is the sole or distinct main sponsor.</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Support is not provided for international conferences.</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b/>
          <w:color w:val="FF0000"/>
        </w:rPr>
      </w:pPr>
      <w:r>
        <w:rPr>
          <w:rFonts w:asciiTheme="minorHAnsi" w:hAnsiTheme="minorHAnsi"/>
        </w:rPr>
        <w:t xml:space="preserve">To apply for support for scientific meetings, </w:t>
      </w:r>
      <w:r w:rsidR="0073119B">
        <w:rPr>
          <w:rFonts w:asciiTheme="minorHAnsi" w:hAnsiTheme="minorHAnsi"/>
        </w:rPr>
        <w:t xml:space="preserve">please </w:t>
      </w:r>
      <w:r>
        <w:rPr>
          <w:rFonts w:asciiTheme="minorHAnsi" w:hAnsiTheme="minorHAnsi"/>
        </w:rPr>
        <w:t xml:space="preserve">write a </w:t>
      </w:r>
      <w:r w:rsidR="0073119B">
        <w:rPr>
          <w:rFonts w:asciiTheme="minorHAnsi" w:hAnsiTheme="minorHAnsi"/>
        </w:rPr>
        <w:t xml:space="preserve">motivation </w:t>
      </w:r>
      <w:r>
        <w:rPr>
          <w:rFonts w:asciiTheme="minorHAnsi" w:hAnsiTheme="minorHAnsi"/>
        </w:rPr>
        <w:t xml:space="preserve">for the support and specify </w:t>
      </w:r>
      <w:r w:rsidR="0073119B">
        <w:rPr>
          <w:rFonts w:asciiTheme="minorHAnsi" w:hAnsiTheme="minorHAnsi"/>
        </w:rPr>
        <w:t xml:space="preserve">your </w:t>
      </w:r>
      <w:r>
        <w:rPr>
          <w:rFonts w:asciiTheme="minorHAnsi" w:hAnsiTheme="minorHAnsi"/>
        </w:rPr>
        <w:t xml:space="preserve">budget in the place indicated on the application form. Append provisional program as a PDF file. </w:t>
      </w:r>
    </w:p>
    <w:p w:rsidR="00F330B4" w:rsidRPr="0095796E" w:rsidRDefault="00F330B4" w:rsidP="00F330B4">
      <w:pPr>
        <w:tabs>
          <w:tab w:val="left" w:pos="7513"/>
        </w:tabs>
        <w:rPr>
          <w:rFonts w:asciiTheme="minorHAnsi" w:hAnsiTheme="minorHAnsi"/>
        </w:rPr>
      </w:pPr>
    </w:p>
    <w:p w:rsidR="00F330B4" w:rsidRPr="005C33EB" w:rsidRDefault="00F330B4" w:rsidP="00F330B4">
      <w:pPr>
        <w:tabs>
          <w:tab w:val="left" w:pos="7513"/>
        </w:tabs>
        <w:rPr>
          <w:rFonts w:asciiTheme="minorHAnsi" w:hAnsiTheme="minorHAnsi"/>
          <w:b/>
        </w:rPr>
      </w:pPr>
      <w:r>
        <w:rPr>
          <w:rFonts w:asciiTheme="minorHAnsi" w:hAnsiTheme="minorHAnsi"/>
          <w:b/>
        </w:rPr>
        <w:t xml:space="preserve">Application period: </w:t>
      </w:r>
      <w:r>
        <w:rPr>
          <w:rFonts w:asciiTheme="minorHAnsi" w:hAnsiTheme="minorHAnsi"/>
        </w:rPr>
        <w:t>All year</w:t>
      </w:r>
    </w:p>
    <w:p w:rsidR="00F330B4" w:rsidRPr="0095796E" w:rsidRDefault="00F330B4" w:rsidP="00F330B4">
      <w:pPr>
        <w:tabs>
          <w:tab w:val="left" w:pos="7513"/>
        </w:tabs>
        <w:rPr>
          <w:rFonts w:asciiTheme="minorHAnsi" w:hAnsiTheme="minorHAnsi"/>
        </w:rPr>
      </w:pPr>
    </w:p>
    <w:p w:rsidR="00F330B4" w:rsidRPr="005C33EB" w:rsidRDefault="0073119B" w:rsidP="00F330B4">
      <w:pPr>
        <w:tabs>
          <w:tab w:val="left" w:pos="7513"/>
        </w:tabs>
        <w:rPr>
          <w:rFonts w:asciiTheme="minorHAnsi" w:hAnsiTheme="minorHAnsi"/>
          <w:b/>
        </w:rPr>
      </w:pPr>
      <w:r>
        <w:rPr>
          <w:rFonts w:asciiTheme="minorHAnsi" w:hAnsiTheme="minorHAnsi"/>
          <w:b/>
        </w:rPr>
        <w:t>Notification date</w:t>
      </w:r>
      <w:r w:rsidR="00F330B4">
        <w:rPr>
          <w:rFonts w:asciiTheme="minorHAnsi" w:hAnsiTheme="minorHAnsi"/>
          <w:b/>
        </w:rPr>
        <w:t xml:space="preserve">: </w:t>
      </w:r>
      <w:r w:rsidR="00F330B4">
        <w:rPr>
          <w:rFonts w:asciiTheme="minorHAnsi" w:hAnsiTheme="minorHAnsi"/>
        </w:rPr>
        <w:t xml:space="preserve">Decisions regarding support for scientific meetings are made by the chair and vice-chair of the research council in consultation with the secretary-general. An announcement is made one to two months after the application is submitted. The </w:t>
      </w:r>
      <w:r>
        <w:rPr>
          <w:rFonts w:asciiTheme="minorHAnsi" w:hAnsiTheme="minorHAnsi"/>
        </w:rPr>
        <w:t xml:space="preserve">notification </w:t>
      </w:r>
      <w:r w:rsidR="00F330B4">
        <w:rPr>
          <w:rFonts w:asciiTheme="minorHAnsi" w:hAnsiTheme="minorHAnsi"/>
        </w:rPr>
        <w:t>can take somewhat longer in the summer.</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br w:type="page"/>
      </w:r>
    </w:p>
    <w:p w:rsidR="00F330B4" w:rsidRPr="00793997" w:rsidRDefault="0073119B" w:rsidP="00793997">
      <w:pPr>
        <w:pStyle w:val="Rubrik1"/>
        <w:rPr>
          <w:b/>
        </w:rPr>
      </w:pPr>
      <w:bookmarkStart w:id="33" w:name="_Toc416773367"/>
      <w:bookmarkStart w:id="34" w:name="_Toc479250703"/>
      <w:r>
        <w:rPr>
          <w:b/>
        </w:rPr>
        <w:lastRenderedPageBreak/>
        <w:t xml:space="preserve">APPLICATION </w:t>
      </w:r>
      <w:r w:rsidR="00F330B4">
        <w:rPr>
          <w:b/>
        </w:rPr>
        <w:t>REGISTRATION AND DECISION</w:t>
      </w:r>
      <w:bookmarkEnd w:id="33"/>
      <w:r>
        <w:rPr>
          <w:b/>
        </w:rPr>
        <w:t xml:space="preserve"> NOTIFICATION</w:t>
      </w:r>
      <w:bookmarkEnd w:id="34"/>
    </w:p>
    <w:p w:rsidR="00F330B4" w:rsidRPr="0095796E" w:rsidRDefault="00F330B4" w:rsidP="00F330B4">
      <w:pPr>
        <w:tabs>
          <w:tab w:val="left" w:pos="7513"/>
        </w:tabs>
        <w:rPr>
          <w:rFonts w:asciiTheme="minorHAnsi" w:hAnsiTheme="minorHAnsi"/>
        </w:rPr>
      </w:pPr>
    </w:p>
    <w:p w:rsidR="00F330B4" w:rsidRPr="00EC1A83" w:rsidRDefault="00F330B4" w:rsidP="00793997">
      <w:pPr>
        <w:rPr>
          <w:rStyle w:val="Starkbetoning"/>
          <w:rFonts w:asciiTheme="minorHAnsi" w:hAnsiTheme="minorHAnsi"/>
          <w:i w:val="0"/>
        </w:rPr>
      </w:pPr>
      <w:r>
        <w:rPr>
          <w:rStyle w:val="Starkbetoning"/>
          <w:rFonts w:asciiTheme="minorHAnsi" w:hAnsiTheme="minorHAnsi"/>
          <w:i w:val="0"/>
        </w:rPr>
        <w:t>Registration and submission of applications</w:t>
      </w:r>
    </w:p>
    <w:p w:rsidR="00F330B4" w:rsidRPr="0095796E" w:rsidRDefault="00F330B4" w:rsidP="00F330B4">
      <w:pPr>
        <w:tabs>
          <w:tab w:val="left" w:pos="7513"/>
        </w:tabs>
        <w:rPr>
          <w:rFonts w:asciiTheme="minorHAnsi" w:hAnsiTheme="minorHAnsi"/>
          <w:spacing w:val="-2"/>
        </w:rPr>
      </w:pPr>
      <w:r>
        <w:rPr>
          <w:rFonts w:asciiTheme="minorHAnsi" w:hAnsiTheme="minorHAnsi"/>
        </w:rPr>
        <w:t xml:space="preserve">Go to the Swedish Heart-Lung Foundation's research web page: </w:t>
      </w:r>
      <w:hyperlink r:id="rId14">
        <w:r>
          <w:rPr>
            <w:rStyle w:val="Hyperlnk"/>
            <w:rFonts w:asciiTheme="minorHAnsi" w:hAnsiTheme="minorHAnsi"/>
          </w:rPr>
          <w:t>www3.hjart–lungfonden.se</w:t>
        </w:r>
      </w:hyperlink>
      <w:r>
        <w:rPr>
          <w:rFonts w:asciiTheme="minorHAnsi" w:hAnsiTheme="minorHAnsi"/>
        </w:rPr>
        <w:t>. Log in here with your e-mail address and your password.</w:t>
      </w:r>
    </w:p>
    <w:p w:rsidR="00F330B4" w:rsidRPr="0095796E" w:rsidRDefault="00F330B4" w:rsidP="00F330B4">
      <w:pPr>
        <w:tabs>
          <w:tab w:val="left" w:pos="7513"/>
        </w:tabs>
        <w:rPr>
          <w:rFonts w:asciiTheme="minorHAnsi" w:hAnsiTheme="minorHAnsi"/>
          <w:spacing w:val="-2"/>
        </w:rPr>
      </w:pPr>
    </w:p>
    <w:p w:rsidR="00F330B4" w:rsidRPr="00793997" w:rsidRDefault="00F330B4" w:rsidP="00EF66CD">
      <w:pPr>
        <w:pStyle w:val="Rubrik4"/>
        <w:rPr>
          <w:rStyle w:val="Starkbetoning"/>
        </w:rPr>
      </w:pPr>
      <w:r>
        <w:rPr>
          <w:rStyle w:val="Starkbetoning"/>
        </w:rPr>
        <w:t xml:space="preserve">Signature </w:t>
      </w:r>
    </w:p>
    <w:p w:rsidR="00F330B4" w:rsidRPr="00224E75" w:rsidRDefault="00BD68F7" w:rsidP="00F330B4">
      <w:pPr>
        <w:tabs>
          <w:tab w:val="left" w:pos="7513"/>
        </w:tabs>
        <w:rPr>
          <w:rFonts w:asciiTheme="minorHAnsi" w:hAnsiTheme="minorHAnsi"/>
        </w:rPr>
      </w:pPr>
      <w:r w:rsidRPr="00224E75">
        <w:rPr>
          <w:rFonts w:asciiTheme="minorHAnsi" w:hAnsiTheme="minorHAnsi"/>
        </w:rPr>
        <w:t>From April 1:st 20</w:t>
      </w:r>
      <w:r w:rsidR="0008464C" w:rsidRPr="00224E75">
        <w:rPr>
          <w:rFonts w:asciiTheme="minorHAnsi" w:hAnsiTheme="minorHAnsi"/>
        </w:rPr>
        <w:t xml:space="preserve">17 </w:t>
      </w:r>
      <w:r w:rsidR="00D972A2" w:rsidRPr="00224E75">
        <w:rPr>
          <w:rFonts w:asciiTheme="minorHAnsi" w:hAnsiTheme="minorHAnsi"/>
        </w:rPr>
        <w:t>the application needs to be signed of the Head of Department.</w:t>
      </w:r>
      <w:r w:rsidR="00224E75" w:rsidRPr="00224E75">
        <w:rPr>
          <w:rFonts w:asciiTheme="minorHAnsi" w:hAnsiTheme="minorHAnsi"/>
        </w:rPr>
        <w:t xml:space="preserve"> The signing </w:t>
      </w:r>
      <w:r w:rsidR="00D972A2" w:rsidRPr="00224E75">
        <w:rPr>
          <w:rFonts w:asciiTheme="minorHAnsi" w:hAnsiTheme="minorHAnsi"/>
        </w:rPr>
        <w:t xml:space="preserve">is made by a Bank ID/Mobile Bank ID. If the signing is missing the application </w:t>
      </w:r>
      <w:r w:rsidR="00224E75" w:rsidRPr="00224E75">
        <w:rPr>
          <w:rFonts w:asciiTheme="minorHAnsi" w:hAnsiTheme="minorHAnsi"/>
        </w:rPr>
        <w:t>cannot</w:t>
      </w:r>
      <w:r w:rsidR="00D972A2" w:rsidRPr="00224E75">
        <w:rPr>
          <w:rFonts w:asciiTheme="minorHAnsi" w:hAnsiTheme="minorHAnsi"/>
        </w:rPr>
        <w:t xml:space="preserve"> be processed.</w:t>
      </w:r>
    </w:p>
    <w:p w:rsidR="00F330B4" w:rsidRDefault="00D972A2" w:rsidP="00D972A2">
      <w:pPr>
        <w:tabs>
          <w:tab w:val="left" w:pos="7513"/>
        </w:tabs>
        <w:rPr>
          <w:rFonts w:asciiTheme="minorHAnsi" w:hAnsiTheme="minorHAnsi"/>
          <w:b/>
          <w:bCs/>
        </w:rPr>
      </w:pPr>
      <w:r w:rsidRPr="00224E75">
        <w:rPr>
          <w:rFonts w:asciiTheme="minorHAnsi" w:hAnsiTheme="minorHAnsi"/>
        </w:rPr>
        <w:t xml:space="preserve">The applicant fills in the Head of Departments name and E-mail address. The Head of the Department then gets an E-mail of signing the application. The application should be signed as soon as possible after application deadline, at the latest within one week after the deadline. </w:t>
      </w:r>
      <w:r w:rsidRPr="00351400">
        <w:rPr>
          <w:rFonts w:asciiTheme="minorHAnsi" w:hAnsiTheme="minorHAnsi"/>
          <w:b/>
          <w:bCs/>
          <w:u w:val="single"/>
        </w:rPr>
        <w:t>Note that the applic</w:t>
      </w:r>
      <w:r w:rsidR="00BD68F7" w:rsidRPr="00351400">
        <w:rPr>
          <w:rFonts w:asciiTheme="minorHAnsi" w:hAnsiTheme="minorHAnsi"/>
          <w:b/>
          <w:bCs/>
          <w:u w:val="single"/>
        </w:rPr>
        <w:t>ant is responsible for that the</w:t>
      </w:r>
      <w:r w:rsidRPr="00351400">
        <w:rPr>
          <w:rFonts w:asciiTheme="minorHAnsi" w:hAnsiTheme="minorHAnsi"/>
          <w:b/>
          <w:bCs/>
          <w:u w:val="single"/>
        </w:rPr>
        <w:t xml:space="preserve"> application will be signed.</w:t>
      </w:r>
    </w:p>
    <w:p w:rsidR="00351400" w:rsidRPr="0095796E" w:rsidRDefault="00351400" w:rsidP="00D972A2">
      <w:pPr>
        <w:tabs>
          <w:tab w:val="left" w:pos="7513"/>
        </w:tabs>
        <w:rPr>
          <w:rFonts w:asciiTheme="minorHAnsi" w:hAnsiTheme="minorHAnsi"/>
        </w:rPr>
      </w:pPr>
    </w:p>
    <w:p w:rsidR="00F330B4" w:rsidRPr="00793997" w:rsidRDefault="00F330B4" w:rsidP="00EF66CD">
      <w:pPr>
        <w:pStyle w:val="Rubrik4"/>
        <w:rPr>
          <w:rStyle w:val="Starkbetoning"/>
        </w:rPr>
      </w:pPr>
      <w:r>
        <w:rPr>
          <w:rStyle w:val="Starkbetoning"/>
        </w:rPr>
        <w:t>Decision</w:t>
      </w:r>
      <w:r w:rsidR="0073119B">
        <w:rPr>
          <w:rStyle w:val="Starkbetoning"/>
        </w:rPr>
        <w:t xml:space="preserve"> notification</w:t>
      </w:r>
    </w:p>
    <w:p w:rsidR="00F330B4" w:rsidRPr="0095796E" w:rsidRDefault="00F330B4" w:rsidP="00F330B4">
      <w:pPr>
        <w:tabs>
          <w:tab w:val="left" w:pos="7513"/>
        </w:tabs>
        <w:rPr>
          <w:rFonts w:asciiTheme="minorHAnsi" w:hAnsiTheme="minorHAnsi"/>
        </w:rPr>
      </w:pPr>
      <w:r>
        <w:rPr>
          <w:rFonts w:asciiTheme="minorHAnsi" w:hAnsiTheme="minorHAnsi"/>
        </w:rPr>
        <w:t xml:space="preserve">When a decision has been made on an application, the main </w:t>
      </w:r>
      <w:r w:rsidRPr="00AC3C8F">
        <w:rPr>
          <w:rFonts w:asciiTheme="minorHAnsi" w:hAnsiTheme="minorHAnsi"/>
        </w:rPr>
        <w:t>applicant receives</w:t>
      </w:r>
      <w:r>
        <w:rPr>
          <w:rFonts w:asciiTheme="minorHAnsi" w:hAnsiTheme="minorHAnsi"/>
        </w:rPr>
        <w:t xml:space="preserve"> an e-mail message stating that the decision is available in the applicant's account.</w:t>
      </w:r>
      <w:r w:rsidR="00282324">
        <w:rPr>
          <w:rFonts w:asciiTheme="minorHAnsi" w:hAnsiTheme="minorHAnsi"/>
        </w:rPr>
        <w:t xml:space="preserve"> </w:t>
      </w:r>
      <w:r>
        <w:rPr>
          <w:rFonts w:asciiTheme="minorHAnsi" w:hAnsiTheme="minorHAnsi"/>
        </w:rPr>
        <w:t xml:space="preserve">Those who have been awarded grants subsequently receive a written </w:t>
      </w:r>
      <w:r w:rsidR="0073119B">
        <w:rPr>
          <w:rFonts w:asciiTheme="minorHAnsi" w:hAnsiTheme="minorHAnsi"/>
        </w:rPr>
        <w:t xml:space="preserve">notification </w:t>
      </w:r>
      <w:r>
        <w:rPr>
          <w:rFonts w:asciiTheme="minorHAnsi" w:hAnsiTheme="minorHAnsi"/>
        </w:rPr>
        <w:t xml:space="preserve">– a so-called award letter – including a requisition form. Written </w:t>
      </w:r>
      <w:r w:rsidR="0073119B">
        <w:rPr>
          <w:rFonts w:asciiTheme="minorHAnsi" w:hAnsiTheme="minorHAnsi"/>
        </w:rPr>
        <w:t xml:space="preserve">notifications </w:t>
      </w:r>
      <w:r>
        <w:rPr>
          <w:rFonts w:asciiTheme="minorHAnsi" w:hAnsiTheme="minorHAnsi"/>
        </w:rPr>
        <w:t>are not sent to applicants whose applications have not been awarded funds.</w:t>
      </w:r>
    </w:p>
    <w:p w:rsidR="00F330B4" w:rsidRPr="0095796E" w:rsidRDefault="00F330B4" w:rsidP="00F330B4">
      <w:pPr>
        <w:tabs>
          <w:tab w:val="left" w:pos="7513"/>
        </w:tabs>
        <w:rPr>
          <w:rFonts w:asciiTheme="minorHAnsi" w:hAnsiTheme="minorHAnsi"/>
        </w:rPr>
      </w:pPr>
    </w:p>
    <w:p w:rsidR="00F330B4" w:rsidRPr="00793997" w:rsidRDefault="00F330B4" w:rsidP="00EF66CD">
      <w:pPr>
        <w:pStyle w:val="Rubrik4"/>
        <w:rPr>
          <w:rStyle w:val="Starkbetoning"/>
        </w:rPr>
      </w:pPr>
      <w:r>
        <w:rPr>
          <w:rStyle w:val="Starkbetoning"/>
        </w:rPr>
        <w:t>Statement/justification for decision</w:t>
      </w:r>
    </w:p>
    <w:p w:rsidR="00A4642D" w:rsidRDefault="00F330B4" w:rsidP="00F330B4">
      <w:pPr>
        <w:pStyle w:val="Oformateradtext"/>
        <w:rPr>
          <w:rFonts w:asciiTheme="minorHAnsi" w:hAnsiTheme="minorHAnsi"/>
          <w:szCs w:val="20"/>
        </w:rPr>
      </w:pPr>
      <w:r>
        <w:rPr>
          <w:rFonts w:asciiTheme="minorHAnsi" w:hAnsiTheme="minorHAnsi"/>
        </w:rPr>
        <w:t xml:space="preserve">A so-called triage procedure is </w:t>
      </w:r>
      <w:r w:rsidR="0073119B">
        <w:rPr>
          <w:rFonts w:asciiTheme="minorHAnsi" w:hAnsiTheme="minorHAnsi"/>
        </w:rPr>
        <w:t xml:space="preserve">used when assessing </w:t>
      </w:r>
      <w:r>
        <w:rPr>
          <w:rFonts w:asciiTheme="minorHAnsi" w:hAnsiTheme="minorHAnsi"/>
        </w:rPr>
        <w:t>the majority of our grants</w:t>
      </w:r>
      <w:r w:rsidR="0073119B">
        <w:rPr>
          <w:rFonts w:asciiTheme="minorHAnsi" w:hAnsiTheme="minorHAnsi"/>
        </w:rPr>
        <w:t>.</w:t>
      </w:r>
      <w:r w:rsidR="00BF4AAF">
        <w:rPr>
          <w:rFonts w:asciiTheme="minorHAnsi" w:hAnsiTheme="minorHAnsi"/>
        </w:rPr>
        <w:t xml:space="preserve"> </w:t>
      </w:r>
      <w:r w:rsidR="0073119B">
        <w:rPr>
          <w:rFonts w:asciiTheme="minorHAnsi" w:hAnsiTheme="minorHAnsi"/>
        </w:rPr>
        <w:t>T</w:t>
      </w:r>
      <w:r>
        <w:rPr>
          <w:rFonts w:asciiTheme="minorHAnsi" w:hAnsiTheme="minorHAnsi"/>
        </w:rPr>
        <w:t>he triaged applications do not receive a statement/justification.</w:t>
      </w:r>
    </w:p>
    <w:p w:rsidR="001F31D7" w:rsidRDefault="001F31D7" w:rsidP="00F330B4">
      <w:pPr>
        <w:pStyle w:val="Oformateradtext"/>
        <w:rPr>
          <w:rFonts w:asciiTheme="minorHAnsi" w:hAnsiTheme="minorHAnsi"/>
          <w:szCs w:val="20"/>
        </w:rPr>
      </w:pPr>
    </w:p>
    <w:p w:rsidR="00A4642D" w:rsidRDefault="00A4642D" w:rsidP="00F330B4">
      <w:pPr>
        <w:pStyle w:val="Oformateradtext"/>
        <w:rPr>
          <w:rFonts w:asciiTheme="minorHAnsi" w:hAnsiTheme="minorHAnsi"/>
          <w:szCs w:val="20"/>
        </w:rPr>
      </w:pPr>
    </w:p>
    <w:p w:rsidR="00F330B4" w:rsidRDefault="00F330B4" w:rsidP="00F330B4">
      <w:pPr>
        <w:pStyle w:val="Oformateradtext"/>
        <w:rPr>
          <w:rFonts w:asciiTheme="minorHAnsi" w:hAnsiTheme="minorHAnsi"/>
          <w:szCs w:val="20"/>
        </w:rPr>
      </w:pPr>
    </w:p>
    <w:p w:rsidR="00A4642D" w:rsidRDefault="00A4642D" w:rsidP="00F330B4">
      <w:pPr>
        <w:pStyle w:val="Oformateradtext"/>
        <w:rPr>
          <w:rFonts w:asciiTheme="minorHAnsi" w:hAnsiTheme="minorHAnsi"/>
          <w:szCs w:val="20"/>
        </w:rPr>
      </w:pPr>
    </w:p>
    <w:p w:rsidR="00F4032E" w:rsidRPr="0095796E" w:rsidRDefault="00F4032E" w:rsidP="00F330B4">
      <w:pPr>
        <w:pStyle w:val="Oformateradtext"/>
        <w:rPr>
          <w:rFonts w:asciiTheme="minorHAnsi" w:hAnsiTheme="minorHAnsi"/>
          <w:szCs w:val="20"/>
        </w:rPr>
      </w:pPr>
    </w:p>
    <w:p w:rsidR="00F330B4" w:rsidRPr="0095796E" w:rsidRDefault="00F330B4" w:rsidP="00F330B4">
      <w:pPr>
        <w:tabs>
          <w:tab w:val="left" w:pos="7513"/>
        </w:tabs>
        <w:rPr>
          <w:rFonts w:asciiTheme="minorHAnsi" w:hAnsiTheme="minorHAnsi"/>
        </w:rPr>
      </w:pPr>
    </w:p>
    <w:p w:rsidR="00F330B4" w:rsidRPr="0095796E" w:rsidRDefault="00F330B4" w:rsidP="00793997">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Default="00793997" w:rsidP="00224E75">
      <w:pPr>
        <w:spacing w:after="160" w:line="259" w:lineRule="auto"/>
        <w:rPr>
          <w:rFonts w:asciiTheme="minorHAnsi" w:hAnsiTheme="minorHAnsi"/>
          <w:i/>
          <w:color w:val="333333"/>
          <w:spacing w:val="-2"/>
          <w:sz w:val="22"/>
        </w:rPr>
      </w:pPr>
      <w:r>
        <w:br w:type="page"/>
      </w:r>
      <w:bookmarkStart w:id="35" w:name="_Toc416773368"/>
      <w:bookmarkStart w:id="36" w:name="_Toc479250704"/>
      <w:r w:rsidR="00F330B4">
        <w:rPr>
          <w:rStyle w:val="Rubrik1Char"/>
          <w:b/>
        </w:rPr>
        <w:lastRenderedPageBreak/>
        <w:t>DRAFTING THE APPLICATION</w:t>
      </w:r>
      <w:bookmarkEnd w:id="35"/>
      <w:bookmarkEnd w:id="36"/>
      <w:r w:rsidR="00F330B4">
        <w:rPr>
          <w:rStyle w:val="Rubrik1Char"/>
          <w:b/>
        </w:rPr>
        <w:br/>
      </w:r>
      <w:r w:rsidR="00F330B4">
        <w:rPr>
          <w:rFonts w:asciiTheme="minorHAnsi" w:hAnsiTheme="minorHAnsi"/>
          <w:i/>
          <w:color w:val="333333"/>
          <w:spacing w:val="-2"/>
          <w:sz w:val="22"/>
        </w:rPr>
        <w:t>(primarily for the Swedish Heart-Lung Foundation's Major research grant and project grant, but also applicable for other applications that include the headings</w:t>
      </w:r>
      <w:r w:rsidR="0059517F">
        <w:rPr>
          <w:rFonts w:asciiTheme="minorHAnsi" w:hAnsiTheme="minorHAnsi"/>
          <w:i/>
          <w:color w:val="333333"/>
          <w:spacing w:val="-2"/>
          <w:sz w:val="22"/>
        </w:rPr>
        <w:t xml:space="preserve"> listed below</w:t>
      </w:r>
      <w:r w:rsidR="00F330B4">
        <w:rPr>
          <w:rFonts w:asciiTheme="minorHAnsi" w:hAnsiTheme="minorHAnsi"/>
          <w:i/>
          <w:color w:val="333333"/>
          <w:spacing w:val="-2"/>
          <w:sz w:val="22"/>
        </w:rPr>
        <w:t>)</w:t>
      </w:r>
    </w:p>
    <w:p w:rsidR="00A37B47" w:rsidRDefault="00A37B47" w:rsidP="00F330B4">
      <w:pPr>
        <w:tabs>
          <w:tab w:val="left" w:pos="7513"/>
        </w:tabs>
        <w:rPr>
          <w:rFonts w:asciiTheme="minorHAnsi" w:hAnsiTheme="minorHAnsi"/>
          <w:i/>
          <w:color w:val="333333"/>
          <w:spacing w:val="-2"/>
          <w:sz w:val="22"/>
        </w:rPr>
      </w:pPr>
    </w:p>
    <w:p w:rsidR="00A37B47" w:rsidRDefault="00A37B47" w:rsidP="00F330B4">
      <w:pPr>
        <w:tabs>
          <w:tab w:val="left" w:pos="7513"/>
        </w:tabs>
        <w:rPr>
          <w:rFonts w:asciiTheme="minorHAnsi" w:hAnsiTheme="minorHAnsi"/>
        </w:rPr>
      </w:pPr>
      <w:r>
        <w:rPr>
          <w:rStyle w:val="Starkbetoning"/>
          <w:rFonts w:asciiTheme="minorHAnsi" w:hAnsiTheme="minorHAnsi"/>
          <w:i w:val="0"/>
        </w:rPr>
        <w:t xml:space="preserve">Language </w:t>
      </w:r>
    </w:p>
    <w:p w:rsidR="00A37B47" w:rsidRPr="00A37B47" w:rsidRDefault="00A37B47" w:rsidP="00F330B4">
      <w:pPr>
        <w:tabs>
          <w:tab w:val="left" w:pos="7513"/>
        </w:tabs>
        <w:rPr>
          <w:rFonts w:asciiTheme="minorHAnsi" w:hAnsiTheme="minorHAnsi"/>
        </w:rPr>
      </w:pPr>
      <w:r>
        <w:rPr>
          <w:rFonts w:asciiTheme="minorHAnsi" w:hAnsiTheme="minorHAnsi"/>
        </w:rPr>
        <w:t xml:space="preserve">Applications for the Major research grant shall be written in English, apart from the popular medical summary, which shall be written in Swedish. Applications for project grants shall </w:t>
      </w:r>
      <w:r w:rsidR="0059517F">
        <w:rPr>
          <w:rFonts w:asciiTheme="minorHAnsi" w:hAnsiTheme="minorHAnsi"/>
        </w:rPr>
        <w:t xml:space="preserve">primarily </w:t>
      </w:r>
      <w:r>
        <w:rPr>
          <w:rFonts w:asciiTheme="minorHAnsi" w:hAnsiTheme="minorHAnsi"/>
        </w:rPr>
        <w:t xml:space="preserve">be written in Swedish, but it is also acceptable to </w:t>
      </w:r>
      <w:r w:rsidR="0059517F">
        <w:rPr>
          <w:rFonts w:asciiTheme="minorHAnsi" w:hAnsiTheme="minorHAnsi"/>
        </w:rPr>
        <w:t xml:space="preserve">submit applications </w:t>
      </w:r>
      <w:r>
        <w:rPr>
          <w:rFonts w:asciiTheme="minorHAnsi" w:hAnsiTheme="minorHAnsi"/>
        </w:rPr>
        <w:t>in English (apart from the popular medical summary).</w:t>
      </w:r>
    </w:p>
    <w:p w:rsidR="00F330B4" w:rsidRPr="0095796E" w:rsidRDefault="00F330B4" w:rsidP="00F330B4">
      <w:pPr>
        <w:tabs>
          <w:tab w:val="left" w:pos="7513"/>
        </w:tabs>
        <w:rPr>
          <w:rFonts w:asciiTheme="minorHAnsi" w:hAnsiTheme="minorHAnsi"/>
          <w:b/>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Popular medical summary of the research program</w:t>
      </w:r>
    </w:p>
    <w:p w:rsidR="00F330B4" w:rsidRDefault="00F330B4" w:rsidP="00F330B4">
      <w:pPr>
        <w:tabs>
          <w:tab w:val="left" w:pos="7513"/>
        </w:tabs>
        <w:rPr>
          <w:rFonts w:asciiTheme="minorHAnsi" w:hAnsiTheme="minorHAnsi"/>
        </w:rPr>
      </w:pPr>
      <w:r>
        <w:rPr>
          <w:rFonts w:asciiTheme="minorHAnsi" w:hAnsiTheme="minorHAnsi"/>
        </w:rPr>
        <w:t xml:space="preserve">The summary shall be written in Swedish (it has to be comprehensible for a person who is not a medical expert) and may comprise a maximum of 2,000 characters. Use the headings: Background, Objective, Work Plan and Significance. </w:t>
      </w:r>
    </w:p>
    <w:p w:rsidR="00436F93" w:rsidRPr="0095796E" w:rsidRDefault="00436F93"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spacing w:val="-2"/>
        </w:rPr>
      </w:pPr>
      <w:r>
        <w:rPr>
          <w:rFonts w:asciiTheme="minorHAnsi" w:hAnsiTheme="minorHAnsi"/>
        </w:rPr>
        <w:t>The aim of the popular medical summary is to convey information about the research program in such a way that persons outside the specialist area can also form a conception of the project. The</w:t>
      </w:r>
      <w:r w:rsidR="0059517F">
        <w:rPr>
          <w:rFonts w:asciiTheme="minorHAnsi" w:hAnsiTheme="minorHAnsi"/>
        </w:rPr>
        <w:t xml:space="preserve"> purpose of the</w:t>
      </w:r>
      <w:r>
        <w:rPr>
          <w:rFonts w:asciiTheme="minorHAnsi" w:hAnsiTheme="minorHAnsi"/>
        </w:rPr>
        <w:t xml:space="preserve"> summary is to assist the Swedish Heart-Lung Foundation's communications office in disseminating information about the relevant research to the media, decision-makers and other stakeholders in society. Write concisely and use simple Swedish.</w:t>
      </w:r>
    </w:p>
    <w:p w:rsidR="00F330B4" w:rsidRPr="0095796E" w:rsidRDefault="00F330B4" w:rsidP="00F330B4">
      <w:pPr>
        <w:tabs>
          <w:tab w:val="left" w:pos="7513"/>
        </w:tabs>
        <w:rPr>
          <w:rFonts w:asciiTheme="minorHAnsi" w:hAnsiTheme="minorHAnsi"/>
        </w:rPr>
      </w:pPr>
    </w:p>
    <w:p w:rsidR="00F330B4" w:rsidRPr="00EC1A83" w:rsidRDefault="00EC1A83" w:rsidP="00F330B4">
      <w:pPr>
        <w:tabs>
          <w:tab w:val="left" w:pos="7513"/>
        </w:tabs>
        <w:rPr>
          <w:rFonts w:asciiTheme="minorHAnsi" w:hAnsiTheme="minorHAnsi"/>
          <w:b/>
          <w:i/>
          <w:color w:val="DE1C07" w:themeColor="accent1"/>
        </w:rPr>
      </w:pPr>
      <w:r>
        <w:rPr>
          <w:rFonts w:asciiTheme="minorHAnsi" w:hAnsiTheme="minorHAnsi"/>
          <w:color w:val="DE1C07" w:themeColor="accent1"/>
        </w:rPr>
        <w:t>Scientific</w:t>
      </w:r>
      <w:r>
        <w:rPr>
          <w:rStyle w:val="Starkbetoning"/>
          <w:rFonts w:asciiTheme="minorHAnsi" w:hAnsiTheme="minorHAnsi"/>
          <w:i w:val="0"/>
        </w:rPr>
        <w:t xml:space="preserve"> summary of the research program</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The scientific summary of the research program may comprise a maximum of one field. We would be grateful for a brief overview of the project with the same headings as above:</w:t>
      </w:r>
    </w:p>
    <w:p w:rsidR="00F330B4" w:rsidRPr="0095796E" w:rsidRDefault="00F330B4" w:rsidP="00F330B4">
      <w:pPr>
        <w:pStyle w:val="Liststycke"/>
        <w:numPr>
          <w:ilvl w:val="1"/>
          <w:numId w:val="11"/>
        </w:numPr>
        <w:tabs>
          <w:tab w:val="left" w:pos="7513"/>
        </w:tabs>
        <w:rPr>
          <w:rFonts w:asciiTheme="minorHAnsi" w:hAnsiTheme="minorHAnsi"/>
        </w:rPr>
      </w:pPr>
      <w:r>
        <w:rPr>
          <w:rFonts w:asciiTheme="minorHAnsi" w:hAnsiTheme="minorHAnsi"/>
          <w:sz w:val="24"/>
        </w:rPr>
        <w:t>Background</w:t>
      </w:r>
    </w:p>
    <w:p w:rsidR="00F330B4" w:rsidRPr="0095796E" w:rsidRDefault="00F330B4" w:rsidP="00F330B4">
      <w:pPr>
        <w:pStyle w:val="Liststycke"/>
        <w:numPr>
          <w:ilvl w:val="1"/>
          <w:numId w:val="11"/>
        </w:numPr>
        <w:tabs>
          <w:tab w:val="left" w:pos="7513"/>
        </w:tabs>
        <w:rPr>
          <w:rFonts w:asciiTheme="minorHAnsi" w:hAnsiTheme="minorHAnsi"/>
          <w:spacing w:val="-2"/>
        </w:rPr>
      </w:pPr>
      <w:r>
        <w:rPr>
          <w:rFonts w:asciiTheme="minorHAnsi" w:hAnsiTheme="minorHAnsi"/>
          <w:spacing w:val="-2"/>
          <w:sz w:val="24"/>
        </w:rPr>
        <w:t xml:space="preserve">Objective – with clear formulation of hypothesis </w:t>
      </w:r>
    </w:p>
    <w:p w:rsidR="00F330B4" w:rsidRPr="0095796E" w:rsidRDefault="00F330B4" w:rsidP="00F330B4">
      <w:pPr>
        <w:pStyle w:val="Liststycke"/>
        <w:numPr>
          <w:ilvl w:val="1"/>
          <w:numId w:val="11"/>
        </w:numPr>
        <w:tabs>
          <w:tab w:val="left" w:pos="7513"/>
        </w:tabs>
        <w:rPr>
          <w:rFonts w:asciiTheme="minorHAnsi" w:hAnsiTheme="minorHAnsi"/>
        </w:rPr>
      </w:pPr>
      <w:r>
        <w:rPr>
          <w:rFonts w:asciiTheme="minorHAnsi" w:hAnsiTheme="minorHAnsi"/>
          <w:sz w:val="24"/>
        </w:rPr>
        <w:t>Work Plan</w:t>
      </w:r>
    </w:p>
    <w:p w:rsidR="00F330B4" w:rsidRPr="0095796E" w:rsidRDefault="00F330B4" w:rsidP="00F330B4">
      <w:pPr>
        <w:pStyle w:val="Liststycke"/>
        <w:numPr>
          <w:ilvl w:val="1"/>
          <w:numId w:val="11"/>
        </w:numPr>
        <w:tabs>
          <w:tab w:val="left" w:pos="7513"/>
        </w:tabs>
        <w:rPr>
          <w:rFonts w:asciiTheme="minorHAnsi" w:hAnsiTheme="minorHAnsi"/>
        </w:rPr>
      </w:pPr>
      <w:r>
        <w:rPr>
          <w:rFonts w:asciiTheme="minorHAnsi" w:hAnsiTheme="minorHAnsi"/>
          <w:sz w:val="24"/>
        </w:rPr>
        <w:t xml:space="preserve">Significance </w:t>
      </w:r>
    </w:p>
    <w:p w:rsidR="00F330B4" w:rsidRPr="0095796E" w:rsidRDefault="00F330B4" w:rsidP="00F330B4">
      <w:pPr>
        <w:tabs>
          <w:tab w:val="left" w:pos="7513"/>
        </w:tabs>
        <w:rPr>
          <w:rFonts w:asciiTheme="minorHAnsi" w:hAnsiTheme="minorHAnsi"/>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Clinical basis</w:t>
      </w:r>
    </w:p>
    <w:p w:rsidR="00F330B4" w:rsidRPr="0095796E" w:rsidRDefault="00F330B4" w:rsidP="00F330B4">
      <w:pPr>
        <w:tabs>
          <w:tab w:val="left" w:pos="7513"/>
        </w:tabs>
        <w:rPr>
          <w:rFonts w:asciiTheme="minorHAnsi" w:hAnsiTheme="minorHAnsi"/>
        </w:rPr>
      </w:pPr>
      <w:r>
        <w:rPr>
          <w:rFonts w:asciiTheme="minorHAnsi" w:hAnsiTheme="minorHAnsi"/>
        </w:rPr>
        <w:t>The Swedish Heart-Lung Foundation prioritizes projects with a clinical basis. We therefore ask you to clearly describe how your project is clinically based.</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rPr>
          <w:rFonts w:asciiTheme="minorHAnsi" w:hAnsiTheme="minorHAnsi"/>
        </w:rPr>
        <w:t>Describe what is new and original and how your research might lead to direct improvement in health care. Make a realistic assessment of how health care can be affected and include a time perspective.</w:t>
      </w:r>
    </w:p>
    <w:p w:rsidR="00F330B4" w:rsidRPr="0095796E" w:rsidRDefault="00F330B4" w:rsidP="00F330B4">
      <w:pPr>
        <w:tabs>
          <w:tab w:val="left" w:pos="7513"/>
        </w:tabs>
        <w:rPr>
          <w:rFonts w:asciiTheme="minorHAnsi" w:hAnsiTheme="minorHAnsi"/>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 xml:space="preserve">Research environment </w:t>
      </w:r>
    </w:p>
    <w:p w:rsidR="00F330B4" w:rsidRPr="0095796E" w:rsidRDefault="00F330B4" w:rsidP="00F330B4">
      <w:pPr>
        <w:tabs>
          <w:tab w:val="left" w:pos="7513"/>
        </w:tabs>
        <w:rPr>
          <w:rFonts w:asciiTheme="minorHAnsi" w:hAnsiTheme="minorHAnsi"/>
        </w:rPr>
      </w:pPr>
      <w:r>
        <w:rPr>
          <w:rFonts w:asciiTheme="minorHAnsi" w:hAnsiTheme="minorHAnsi"/>
        </w:rPr>
        <w:t xml:space="preserve">The Swedish Heart-Lung Foundation's aim is to stimulate cooperation within major research environments and also between different fields of knowledge and disciplines. </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rPr>
          <w:rFonts w:asciiTheme="minorHAnsi" w:hAnsiTheme="minorHAnsi"/>
        </w:rPr>
        <w:t xml:space="preserve">Describe the research environment clearly and concisely. This entails an account of access to resources, premises, clinical material, patient material and anything else that is required to enable implementation of the project. </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rPr>
          <w:rFonts w:asciiTheme="minorHAnsi" w:hAnsiTheme="minorHAnsi"/>
        </w:rPr>
        <w:t xml:space="preserve">Also describe the research group's composition and the individual researchers' responsibility for the research project. </w:t>
      </w:r>
    </w:p>
    <w:p w:rsidR="00F330B4" w:rsidRDefault="00F330B4" w:rsidP="00F330B4">
      <w:pPr>
        <w:tabs>
          <w:tab w:val="left" w:pos="7513"/>
        </w:tabs>
        <w:rPr>
          <w:rFonts w:asciiTheme="minorHAnsi" w:hAnsiTheme="minorHAnsi"/>
        </w:rPr>
      </w:pPr>
      <w:r>
        <w:rPr>
          <w:rFonts w:asciiTheme="minorHAnsi" w:hAnsiTheme="minorHAnsi"/>
        </w:rPr>
        <w:lastRenderedPageBreak/>
        <w:t xml:space="preserve">We would also like the established group leader to provide an account of how junior colleagues are coached. In addition, present your plan for career development of junior researchers. This </w:t>
      </w:r>
      <w:r w:rsidR="0059517F">
        <w:rPr>
          <w:rFonts w:asciiTheme="minorHAnsi" w:hAnsiTheme="minorHAnsi"/>
        </w:rPr>
        <w:t>factor is weighed</w:t>
      </w:r>
      <w:r>
        <w:rPr>
          <w:rFonts w:asciiTheme="minorHAnsi" w:hAnsiTheme="minorHAnsi"/>
        </w:rPr>
        <w:t xml:space="preserve"> in the assessment of the application.</w:t>
      </w:r>
    </w:p>
    <w:p w:rsidR="00451146" w:rsidRDefault="00451146" w:rsidP="00F330B4">
      <w:pPr>
        <w:tabs>
          <w:tab w:val="left" w:pos="7513"/>
        </w:tabs>
        <w:rPr>
          <w:rFonts w:asciiTheme="minorHAnsi" w:hAnsiTheme="minorHAnsi"/>
        </w:rPr>
      </w:pPr>
    </w:p>
    <w:p w:rsidR="00451146" w:rsidRPr="00451146" w:rsidRDefault="00451146" w:rsidP="00451146">
      <w:pPr>
        <w:rPr>
          <w:rFonts w:asciiTheme="minorHAnsi" w:hAnsiTheme="minorHAnsi"/>
        </w:rPr>
      </w:pPr>
      <w:r w:rsidRPr="00DA362A">
        <w:rPr>
          <w:rFonts w:asciiTheme="minorHAnsi" w:hAnsiTheme="minorHAnsi"/>
        </w:rPr>
        <w:t>If you apply for a continuation appropriation, you must describe the progress since your last application.</w:t>
      </w:r>
    </w:p>
    <w:p w:rsidR="00451146" w:rsidRDefault="00451146" w:rsidP="00F330B4">
      <w:pPr>
        <w:tabs>
          <w:tab w:val="left" w:pos="7513"/>
        </w:tabs>
        <w:rPr>
          <w:rFonts w:asciiTheme="minorHAnsi" w:hAnsiTheme="minorHAnsi"/>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Research program, supplied in the form of PDF file</w:t>
      </w:r>
    </w:p>
    <w:p w:rsidR="00F330B4" w:rsidRDefault="00F330B4" w:rsidP="00F330B4">
      <w:pPr>
        <w:tabs>
          <w:tab w:val="left" w:pos="7513"/>
        </w:tabs>
        <w:rPr>
          <w:rFonts w:asciiTheme="minorHAnsi" w:hAnsiTheme="minorHAnsi"/>
        </w:rPr>
      </w:pPr>
      <w:r>
        <w:rPr>
          <w:rFonts w:asciiTheme="minorHAnsi" w:hAnsiTheme="minorHAnsi"/>
        </w:rPr>
        <w:t xml:space="preserve">Write briefly, concisely and clearly. The research program for the Swedish Heart-Lung Foundation's Major research grant shall be written in English and the research program for project grants can be written in both English and Swedish. The research program shall be written in at least 12 point font, Times New Roman, and single line spacing. The research program </w:t>
      </w:r>
      <w:r w:rsidR="00DC2478">
        <w:rPr>
          <w:rFonts w:asciiTheme="minorHAnsi" w:hAnsiTheme="minorHAnsi"/>
        </w:rPr>
        <w:t>shall comprise a maximum of 10 A4–pages including references. T</w:t>
      </w:r>
      <w:r w:rsidR="0059517F">
        <w:rPr>
          <w:rFonts w:asciiTheme="minorHAnsi" w:hAnsiTheme="minorHAnsi"/>
        </w:rPr>
        <w:t xml:space="preserve">he maximum </w:t>
      </w:r>
      <w:r>
        <w:rPr>
          <w:rFonts w:asciiTheme="minorHAnsi" w:hAnsiTheme="minorHAnsi"/>
        </w:rPr>
        <w:t>file</w:t>
      </w:r>
      <w:r w:rsidR="0059517F">
        <w:rPr>
          <w:rFonts w:asciiTheme="minorHAnsi" w:hAnsiTheme="minorHAnsi"/>
        </w:rPr>
        <w:t xml:space="preserve"> size cannot exceed</w:t>
      </w:r>
      <w:r>
        <w:rPr>
          <w:rFonts w:asciiTheme="minorHAnsi" w:hAnsiTheme="minorHAnsi"/>
        </w:rPr>
        <w:t xml:space="preserve"> 5 MB.</w:t>
      </w:r>
    </w:p>
    <w:p w:rsidR="00DC2478" w:rsidRPr="0095796E" w:rsidRDefault="00DC2478" w:rsidP="00F330B4">
      <w:pPr>
        <w:tabs>
          <w:tab w:val="left" w:pos="7513"/>
        </w:tabs>
        <w:rPr>
          <w:rFonts w:asciiTheme="minorHAnsi" w:hAnsiTheme="minorHAnsi"/>
        </w:rPr>
      </w:pPr>
    </w:p>
    <w:p w:rsidR="00F330B4" w:rsidRPr="00022DC1" w:rsidRDefault="00F330B4" w:rsidP="00F330B4">
      <w:pPr>
        <w:tabs>
          <w:tab w:val="left" w:pos="7513"/>
        </w:tabs>
        <w:rPr>
          <w:rFonts w:asciiTheme="minorHAnsi" w:hAnsiTheme="minorHAnsi"/>
          <w:b/>
          <w:bCs/>
        </w:rPr>
      </w:pPr>
      <w:r>
        <w:rPr>
          <w:rFonts w:asciiTheme="minorHAnsi" w:hAnsiTheme="minorHAnsi"/>
          <w:b/>
        </w:rPr>
        <w:t>Applications which do not meet this requirement will not be assessed.</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The research program should comprise the points</w:t>
      </w:r>
      <w:r w:rsidR="0059517F">
        <w:rPr>
          <w:rFonts w:asciiTheme="minorHAnsi" w:hAnsiTheme="minorHAnsi"/>
          <w:spacing w:val="-2"/>
        </w:rPr>
        <w:t xml:space="preserve"> listed below</w:t>
      </w:r>
      <w:r>
        <w:rPr>
          <w:rFonts w:asciiTheme="minorHAnsi" w:hAnsiTheme="minorHAnsi"/>
          <w:spacing w:val="-2"/>
        </w:rPr>
        <w:t xml:space="preserve"> and follow </w:t>
      </w:r>
      <w:r w:rsidR="0059517F">
        <w:rPr>
          <w:rFonts w:asciiTheme="minorHAnsi" w:hAnsiTheme="minorHAnsi"/>
          <w:spacing w:val="-2"/>
        </w:rPr>
        <w:t>this set-up</w:t>
      </w:r>
      <w:r>
        <w:rPr>
          <w:rFonts w:asciiTheme="minorHAnsi" w:hAnsiTheme="minorHAnsi"/>
          <w:spacing w:val="-2"/>
        </w:rPr>
        <w:t>:</w:t>
      </w:r>
    </w:p>
    <w:p w:rsidR="00F330B4" w:rsidRPr="0095796E" w:rsidRDefault="00F330B4" w:rsidP="00F330B4">
      <w:pPr>
        <w:tabs>
          <w:tab w:val="left" w:pos="7513"/>
        </w:tabs>
        <w:rPr>
          <w:rFonts w:asciiTheme="minorHAnsi" w:hAnsiTheme="minorHAnsi"/>
          <w:spacing w:val="-2"/>
        </w:rPr>
      </w:pPr>
    </w:p>
    <w:p w:rsidR="00F330B4" w:rsidRPr="0095796E" w:rsidRDefault="00F330B4" w:rsidP="00F330B4">
      <w:pPr>
        <w:pStyle w:val="Liststycke"/>
        <w:numPr>
          <w:ilvl w:val="1"/>
          <w:numId w:val="12"/>
        </w:numPr>
        <w:tabs>
          <w:tab w:val="left" w:pos="7513"/>
        </w:tabs>
        <w:rPr>
          <w:rFonts w:asciiTheme="minorHAnsi" w:hAnsiTheme="minorHAnsi"/>
          <w:szCs w:val="24"/>
        </w:rPr>
      </w:pPr>
      <w:r>
        <w:rPr>
          <w:rFonts w:asciiTheme="minorHAnsi" w:hAnsiTheme="minorHAnsi"/>
          <w:sz w:val="24"/>
        </w:rPr>
        <w:t>Background</w:t>
      </w:r>
    </w:p>
    <w:p w:rsidR="00F330B4" w:rsidRPr="0095796E" w:rsidRDefault="00F330B4" w:rsidP="00F330B4">
      <w:pPr>
        <w:pStyle w:val="Liststycke"/>
        <w:numPr>
          <w:ilvl w:val="1"/>
          <w:numId w:val="12"/>
        </w:numPr>
        <w:tabs>
          <w:tab w:val="left" w:pos="7513"/>
        </w:tabs>
        <w:rPr>
          <w:rFonts w:asciiTheme="minorHAnsi" w:hAnsiTheme="minorHAnsi"/>
          <w:spacing w:val="-2"/>
          <w:szCs w:val="24"/>
        </w:rPr>
      </w:pPr>
      <w:r>
        <w:rPr>
          <w:rFonts w:asciiTheme="minorHAnsi" w:hAnsiTheme="minorHAnsi"/>
          <w:spacing w:val="-2"/>
          <w:sz w:val="24"/>
        </w:rPr>
        <w:t>Results related to grant previously received</w:t>
      </w:r>
    </w:p>
    <w:p w:rsidR="00F330B4" w:rsidRPr="0095796E" w:rsidRDefault="00F330B4" w:rsidP="00F330B4">
      <w:pPr>
        <w:pStyle w:val="Liststycke"/>
        <w:numPr>
          <w:ilvl w:val="1"/>
          <w:numId w:val="12"/>
        </w:numPr>
        <w:tabs>
          <w:tab w:val="left" w:pos="7513"/>
        </w:tabs>
        <w:rPr>
          <w:rFonts w:asciiTheme="minorHAnsi" w:hAnsiTheme="minorHAnsi"/>
          <w:spacing w:val="-2"/>
          <w:szCs w:val="24"/>
        </w:rPr>
      </w:pPr>
      <w:r>
        <w:rPr>
          <w:rFonts w:asciiTheme="minorHAnsi" w:hAnsiTheme="minorHAnsi"/>
          <w:spacing w:val="-2"/>
          <w:sz w:val="24"/>
        </w:rPr>
        <w:t>Objective – paradigm and main hypothesis</w:t>
      </w:r>
    </w:p>
    <w:p w:rsidR="00F330B4" w:rsidRPr="004304F6" w:rsidRDefault="00F330B4" w:rsidP="00F330B4">
      <w:pPr>
        <w:pStyle w:val="Liststycke"/>
        <w:numPr>
          <w:ilvl w:val="1"/>
          <w:numId w:val="12"/>
        </w:numPr>
        <w:tabs>
          <w:tab w:val="left" w:pos="7513"/>
        </w:tabs>
        <w:rPr>
          <w:rFonts w:asciiTheme="minorHAnsi" w:hAnsiTheme="minorHAnsi"/>
          <w:szCs w:val="24"/>
        </w:rPr>
      </w:pPr>
      <w:r>
        <w:rPr>
          <w:rFonts w:asciiTheme="minorHAnsi" w:hAnsiTheme="minorHAnsi"/>
          <w:sz w:val="24"/>
        </w:rPr>
        <w:t>Work Plan</w:t>
      </w:r>
    </w:p>
    <w:p w:rsidR="00F330B4" w:rsidRPr="004304F6" w:rsidRDefault="00F330B4" w:rsidP="00F330B4">
      <w:pPr>
        <w:pStyle w:val="Liststycke"/>
        <w:numPr>
          <w:ilvl w:val="1"/>
          <w:numId w:val="12"/>
        </w:numPr>
        <w:tabs>
          <w:tab w:val="left" w:pos="7513"/>
        </w:tabs>
        <w:rPr>
          <w:rFonts w:asciiTheme="minorHAnsi" w:hAnsiTheme="minorHAnsi"/>
          <w:szCs w:val="24"/>
        </w:rPr>
      </w:pPr>
      <w:r>
        <w:rPr>
          <w:rFonts w:asciiTheme="minorHAnsi" w:hAnsiTheme="minorHAnsi"/>
          <w:sz w:val="24"/>
        </w:rPr>
        <w:t>Preliminary results</w:t>
      </w:r>
    </w:p>
    <w:p w:rsidR="00F330B4" w:rsidRPr="0095796E" w:rsidRDefault="00F330B4" w:rsidP="00F330B4">
      <w:pPr>
        <w:pStyle w:val="Liststycke"/>
        <w:numPr>
          <w:ilvl w:val="1"/>
          <w:numId w:val="12"/>
        </w:numPr>
        <w:tabs>
          <w:tab w:val="left" w:pos="7513"/>
        </w:tabs>
        <w:rPr>
          <w:rFonts w:asciiTheme="minorHAnsi" w:hAnsiTheme="minorHAnsi"/>
          <w:szCs w:val="24"/>
        </w:rPr>
      </w:pPr>
      <w:r>
        <w:rPr>
          <w:rFonts w:asciiTheme="minorHAnsi" w:hAnsiTheme="minorHAnsi"/>
          <w:sz w:val="24"/>
        </w:rPr>
        <w:t>References</w:t>
      </w:r>
    </w:p>
    <w:p w:rsidR="00F330B4" w:rsidRPr="0095796E" w:rsidRDefault="00F330B4" w:rsidP="00F330B4">
      <w:pPr>
        <w:tabs>
          <w:tab w:val="left" w:pos="7513"/>
        </w:tabs>
        <w:rPr>
          <w:rFonts w:asciiTheme="minorHAnsi" w:hAnsiTheme="minorHAnsi"/>
        </w:rPr>
      </w:pPr>
    </w:p>
    <w:p w:rsidR="00F330B4" w:rsidRPr="004304F6" w:rsidRDefault="00F330B4" w:rsidP="004304F6">
      <w:pPr>
        <w:pStyle w:val="Liststycke"/>
        <w:numPr>
          <w:ilvl w:val="0"/>
          <w:numId w:val="16"/>
        </w:numPr>
        <w:tabs>
          <w:tab w:val="left" w:pos="7513"/>
        </w:tabs>
        <w:rPr>
          <w:rStyle w:val="Starkbetoning"/>
        </w:rPr>
      </w:pPr>
      <w:r>
        <w:rPr>
          <w:rStyle w:val="Starkbetoning"/>
        </w:rPr>
        <w:t>Background</w:t>
      </w:r>
    </w:p>
    <w:p w:rsidR="00F330B4" w:rsidRPr="0095796E" w:rsidRDefault="00F330B4" w:rsidP="00F330B4">
      <w:pPr>
        <w:tabs>
          <w:tab w:val="left" w:pos="7513"/>
        </w:tabs>
        <w:rPr>
          <w:rFonts w:asciiTheme="minorHAnsi" w:hAnsiTheme="minorHAnsi"/>
        </w:rPr>
      </w:pPr>
      <w:r>
        <w:rPr>
          <w:rFonts w:asciiTheme="minorHAnsi" w:hAnsiTheme="minorHAnsi"/>
          <w:spacing w:val="-2"/>
        </w:rPr>
        <w:t>Start with a brief description of the clinical problem. Give an account of existing informa</w:t>
      </w:r>
      <w:r>
        <w:softHyphen/>
      </w:r>
      <w:r>
        <w:rPr>
          <w:rFonts w:asciiTheme="minorHAnsi" w:hAnsiTheme="minorHAnsi"/>
          <w:spacing w:val="-2"/>
        </w:rPr>
        <w:t>tion – we are not asking for a review article – as it is ultimately of importance that the assessors understand why the research is significant.</w:t>
      </w:r>
    </w:p>
    <w:p w:rsidR="00F330B4" w:rsidRPr="0095796E" w:rsidRDefault="00F330B4" w:rsidP="00F330B4">
      <w:pPr>
        <w:tabs>
          <w:tab w:val="left" w:pos="7513"/>
        </w:tabs>
        <w:rPr>
          <w:rFonts w:asciiTheme="minorHAnsi" w:hAnsiTheme="minorHAnsi"/>
        </w:rPr>
      </w:pPr>
    </w:p>
    <w:p w:rsidR="00DC2478" w:rsidRDefault="00F330B4" w:rsidP="00F330B4">
      <w:pPr>
        <w:tabs>
          <w:tab w:val="left" w:pos="7513"/>
        </w:tabs>
        <w:rPr>
          <w:rFonts w:asciiTheme="minorHAnsi" w:hAnsiTheme="minorHAnsi"/>
        </w:rPr>
      </w:pPr>
      <w:r>
        <w:rPr>
          <w:rFonts w:asciiTheme="minorHAnsi" w:hAnsiTheme="minorHAnsi"/>
        </w:rPr>
        <w:t>– If it is appropriate, indicate previous or provisional results.</w:t>
      </w:r>
      <w:r w:rsidR="00DC2478">
        <w:rPr>
          <w:rFonts w:asciiTheme="minorHAnsi" w:hAnsiTheme="minorHAnsi"/>
        </w:rPr>
        <w:t xml:space="preserve"> </w:t>
      </w:r>
      <w:r w:rsidR="0059517F">
        <w:rPr>
          <w:rFonts w:asciiTheme="minorHAnsi" w:hAnsiTheme="minorHAnsi"/>
        </w:rPr>
        <w:t>Only include results that are connected to the main research question.</w:t>
      </w:r>
    </w:p>
    <w:p w:rsidR="00F330B4" w:rsidRPr="0095796E" w:rsidRDefault="00F330B4" w:rsidP="00F330B4">
      <w:pPr>
        <w:tabs>
          <w:tab w:val="left" w:pos="7513"/>
        </w:tabs>
        <w:rPr>
          <w:rFonts w:asciiTheme="minorHAnsi" w:hAnsiTheme="minorHAnsi"/>
          <w:b/>
        </w:rPr>
      </w:pPr>
      <w:r>
        <w:rPr>
          <w:rFonts w:asciiTheme="minorHAnsi" w:hAnsiTheme="minorHAnsi"/>
        </w:rPr>
        <w:t>– Also give an account of previous results that are of relevance for the application.</w:t>
      </w:r>
    </w:p>
    <w:p w:rsidR="00F330B4" w:rsidRDefault="00F330B4" w:rsidP="00F330B4">
      <w:pPr>
        <w:tabs>
          <w:tab w:val="left" w:pos="7513"/>
        </w:tabs>
        <w:rPr>
          <w:rFonts w:asciiTheme="minorHAnsi" w:hAnsiTheme="minorHAnsi"/>
        </w:rPr>
      </w:pPr>
      <w:r>
        <w:rPr>
          <w:rFonts w:asciiTheme="minorHAnsi" w:hAnsiTheme="minorHAnsi"/>
        </w:rPr>
        <w:t xml:space="preserve">– Point out information that is missing and which </w:t>
      </w:r>
      <w:r w:rsidR="0059517F">
        <w:rPr>
          <w:rFonts w:asciiTheme="minorHAnsi" w:hAnsiTheme="minorHAnsi"/>
        </w:rPr>
        <w:t>justifies conducting</w:t>
      </w:r>
      <w:r>
        <w:rPr>
          <w:rFonts w:asciiTheme="minorHAnsi" w:hAnsiTheme="minorHAnsi"/>
        </w:rPr>
        <w:t xml:space="preserve"> the current study.</w:t>
      </w:r>
    </w:p>
    <w:p w:rsidR="004304F6" w:rsidRPr="0095796E" w:rsidRDefault="004304F6" w:rsidP="00F330B4">
      <w:pPr>
        <w:tabs>
          <w:tab w:val="left" w:pos="7513"/>
        </w:tabs>
        <w:rPr>
          <w:rFonts w:asciiTheme="minorHAnsi" w:hAnsiTheme="minorHAnsi"/>
          <w:b/>
        </w:rPr>
      </w:pPr>
    </w:p>
    <w:p w:rsidR="00F330B4" w:rsidRPr="00793997" w:rsidRDefault="00F330B4" w:rsidP="004304F6">
      <w:pPr>
        <w:pStyle w:val="Liststycke"/>
        <w:numPr>
          <w:ilvl w:val="0"/>
          <w:numId w:val="16"/>
        </w:numPr>
        <w:tabs>
          <w:tab w:val="left" w:pos="7513"/>
        </w:tabs>
        <w:rPr>
          <w:rStyle w:val="Starkbetoning"/>
        </w:rPr>
      </w:pPr>
      <w:r>
        <w:rPr>
          <w:rStyle w:val="Starkbetoning"/>
        </w:rPr>
        <w:t>Results related to grant previously received</w:t>
      </w:r>
    </w:p>
    <w:p w:rsidR="00F330B4" w:rsidRPr="0095796E" w:rsidRDefault="00F330B4" w:rsidP="00F330B4">
      <w:pPr>
        <w:tabs>
          <w:tab w:val="left" w:pos="7513"/>
        </w:tabs>
        <w:rPr>
          <w:rFonts w:asciiTheme="minorHAnsi" w:hAnsiTheme="minorHAnsi"/>
        </w:rPr>
      </w:pPr>
      <w:r>
        <w:rPr>
          <w:rFonts w:asciiTheme="minorHAnsi" w:hAnsiTheme="minorHAnsi"/>
        </w:rPr>
        <w:t>For projects that have previously received grants, provide a brief account (maximum of 1/3 page) of the project's progress since the previous application.</w:t>
      </w:r>
      <w:r w:rsidR="00282324">
        <w:rPr>
          <w:rFonts w:asciiTheme="minorHAnsi" w:hAnsiTheme="minorHAnsi"/>
        </w:rPr>
        <w:t xml:space="preserve"> </w:t>
      </w:r>
      <w:r>
        <w:rPr>
          <w:rFonts w:asciiTheme="minorHAnsi" w:hAnsiTheme="minorHAnsi"/>
        </w:rPr>
        <w:t xml:space="preserve">If it is more suitable, this information can also be provided under the heading </w:t>
      </w:r>
      <w:r>
        <w:rPr>
          <w:rFonts w:asciiTheme="minorHAnsi" w:hAnsiTheme="minorHAnsi"/>
          <w:i/>
          <w:spacing w:val="-2"/>
        </w:rPr>
        <w:t>Background</w:t>
      </w:r>
      <w:r>
        <w:rPr>
          <w:rFonts w:asciiTheme="minorHAnsi" w:hAnsiTheme="minorHAnsi"/>
        </w:rPr>
        <w:t xml:space="preserve">. Note that the actual scientific report is to be provided in the form of a </w:t>
      </w:r>
      <w:r>
        <w:rPr>
          <w:rFonts w:asciiTheme="minorHAnsi" w:hAnsiTheme="minorHAnsi"/>
          <w:i/>
        </w:rPr>
        <w:t>list of publications</w:t>
      </w:r>
      <w:r>
        <w:rPr>
          <w:rFonts w:asciiTheme="minorHAnsi" w:hAnsiTheme="minorHAnsi"/>
        </w:rPr>
        <w:t xml:space="preserve"> (see below).</w:t>
      </w:r>
    </w:p>
    <w:p w:rsidR="00F330B4" w:rsidRPr="0095796E" w:rsidRDefault="00F330B4" w:rsidP="00F330B4">
      <w:pPr>
        <w:tabs>
          <w:tab w:val="left" w:pos="7513"/>
        </w:tabs>
        <w:rPr>
          <w:rFonts w:asciiTheme="minorHAnsi" w:hAnsiTheme="minorHAnsi"/>
        </w:rPr>
      </w:pPr>
    </w:p>
    <w:p w:rsidR="00F330B4" w:rsidRPr="00793997" w:rsidRDefault="00F330B4" w:rsidP="004304F6">
      <w:pPr>
        <w:pStyle w:val="Liststycke"/>
        <w:numPr>
          <w:ilvl w:val="0"/>
          <w:numId w:val="16"/>
        </w:numPr>
        <w:tabs>
          <w:tab w:val="left" w:pos="7513"/>
        </w:tabs>
        <w:rPr>
          <w:rStyle w:val="Starkbetoning"/>
        </w:rPr>
      </w:pPr>
      <w:r>
        <w:rPr>
          <w:rStyle w:val="Starkbetoning"/>
        </w:rPr>
        <w:t>Objective – paradigm and main hypothesis</w:t>
      </w:r>
    </w:p>
    <w:p w:rsidR="00F330B4" w:rsidRPr="0095796E" w:rsidRDefault="00F330B4" w:rsidP="00F330B4">
      <w:pPr>
        <w:tabs>
          <w:tab w:val="left" w:pos="7513"/>
        </w:tabs>
        <w:rPr>
          <w:rFonts w:asciiTheme="minorHAnsi" w:hAnsiTheme="minorHAnsi"/>
        </w:rPr>
      </w:pPr>
      <w:r>
        <w:rPr>
          <w:rFonts w:asciiTheme="minorHAnsi" w:hAnsiTheme="minorHAnsi"/>
        </w:rPr>
        <w:t>The objective shall be clear-cut, distinct and concise.</w:t>
      </w:r>
    </w:p>
    <w:p w:rsidR="00DC2478" w:rsidRDefault="0075269C">
      <w:pPr>
        <w:pStyle w:val="Liststycke"/>
        <w:numPr>
          <w:ilvl w:val="0"/>
          <w:numId w:val="17"/>
        </w:numPr>
        <w:tabs>
          <w:tab w:val="left" w:pos="7513"/>
        </w:tabs>
        <w:rPr>
          <w:rFonts w:asciiTheme="minorHAnsi" w:hAnsiTheme="minorHAnsi"/>
        </w:rPr>
      </w:pPr>
      <w:r w:rsidRPr="0075269C">
        <w:rPr>
          <w:rFonts w:asciiTheme="minorHAnsi" w:hAnsiTheme="minorHAnsi"/>
        </w:rPr>
        <w:t>Is your question clearly linked to the background you have already provided?</w:t>
      </w:r>
    </w:p>
    <w:p w:rsidR="00DC2478" w:rsidRDefault="0075269C">
      <w:pPr>
        <w:pStyle w:val="Liststycke"/>
        <w:numPr>
          <w:ilvl w:val="0"/>
          <w:numId w:val="17"/>
        </w:numPr>
        <w:tabs>
          <w:tab w:val="left" w:pos="7513"/>
        </w:tabs>
        <w:rPr>
          <w:rFonts w:asciiTheme="minorHAnsi" w:hAnsiTheme="minorHAnsi"/>
        </w:rPr>
      </w:pPr>
      <w:r w:rsidRPr="0075269C">
        <w:rPr>
          <w:rFonts w:asciiTheme="minorHAnsi" w:hAnsiTheme="minorHAnsi"/>
        </w:rPr>
        <w:t>Is your question linked to the methodology you are thinking of using and to the studies you are planning?</w:t>
      </w:r>
    </w:p>
    <w:p w:rsidR="00A37B47" w:rsidRDefault="0059517F" w:rsidP="00F330B4">
      <w:pPr>
        <w:pStyle w:val="Liststycke"/>
        <w:numPr>
          <w:ilvl w:val="0"/>
          <w:numId w:val="17"/>
        </w:numPr>
        <w:tabs>
          <w:tab w:val="left" w:pos="7513"/>
        </w:tabs>
        <w:rPr>
          <w:rFonts w:asciiTheme="minorHAnsi" w:hAnsiTheme="minorHAnsi"/>
        </w:rPr>
      </w:pPr>
      <w:r>
        <w:rPr>
          <w:rFonts w:asciiTheme="minorHAnsi" w:hAnsiTheme="minorHAnsi"/>
        </w:rPr>
        <w:t>It</w:t>
      </w:r>
      <w:r w:rsidR="0075269C" w:rsidRPr="0075269C">
        <w:rPr>
          <w:rFonts w:asciiTheme="minorHAnsi" w:hAnsiTheme="minorHAnsi"/>
        </w:rPr>
        <w:t xml:space="preserve"> is usually an advantage to test a clear hypothesis, rather than solely having a descriptive focus. </w:t>
      </w:r>
    </w:p>
    <w:p w:rsidR="00086ECE" w:rsidRPr="00086ECE" w:rsidRDefault="00086ECE" w:rsidP="00086ECE">
      <w:pPr>
        <w:tabs>
          <w:tab w:val="left" w:pos="7513"/>
        </w:tabs>
        <w:rPr>
          <w:rFonts w:asciiTheme="minorHAnsi" w:hAnsiTheme="minorHAnsi"/>
        </w:rPr>
      </w:pPr>
    </w:p>
    <w:p w:rsidR="00F330B4" w:rsidRPr="00793997" w:rsidRDefault="00F330B4" w:rsidP="004304F6">
      <w:pPr>
        <w:pStyle w:val="Liststycke"/>
        <w:numPr>
          <w:ilvl w:val="0"/>
          <w:numId w:val="16"/>
        </w:numPr>
        <w:tabs>
          <w:tab w:val="left" w:pos="7513"/>
        </w:tabs>
        <w:rPr>
          <w:rStyle w:val="Starkbetoning"/>
        </w:rPr>
      </w:pPr>
      <w:r>
        <w:rPr>
          <w:rStyle w:val="Starkbetoning"/>
        </w:rPr>
        <w:lastRenderedPageBreak/>
        <w:t>Work Plan</w:t>
      </w:r>
    </w:p>
    <w:p w:rsidR="00F330B4" w:rsidRPr="0095796E" w:rsidRDefault="00F330B4" w:rsidP="00F330B4">
      <w:pPr>
        <w:tabs>
          <w:tab w:val="left" w:pos="7513"/>
        </w:tabs>
        <w:rPr>
          <w:rFonts w:asciiTheme="minorHAnsi" w:hAnsiTheme="minorHAnsi"/>
        </w:rPr>
      </w:pPr>
      <w:r>
        <w:rPr>
          <w:rFonts w:asciiTheme="minorHAnsi" w:hAnsiTheme="minorHAnsi"/>
        </w:rPr>
        <w:t xml:space="preserve">Provide a summary of how the project shall be implemented. </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 Describe concisely the principles for </w:t>
      </w:r>
      <w:r w:rsidR="0059517F">
        <w:rPr>
          <w:rFonts w:asciiTheme="minorHAnsi" w:hAnsiTheme="minorHAnsi"/>
          <w:spacing w:val="-2"/>
        </w:rPr>
        <w:t xml:space="preserve">those </w:t>
      </w:r>
      <w:r>
        <w:rPr>
          <w:rFonts w:asciiTheme="minorHAnsi" w:hAnsiTheme="minorHAnsi"/>
          <w:spacing w:val="-2"/>
        </w:rPr>
        <w:t xml:space="preserve">methods </w:t>
      </w:r>
      <w:r w:rsidR="0059517F">
        <w:rPr>
          <w:rFonts w:asciiTheme="minorHAnsi" w:hAnsiTheme="minorHAnsi"/>
          <w:spacing w:val="-2"/>
        </w:rPr>
        <w:t xml:space="preserve">used </w:t>
      </w:r>
      <w:r>
        <w:rPr>
          <w:rFonts w:asciiTheme="minorHAnsi" w:hAnsiTheme="minorHAnsi"/>
          <w:spacing w:val="-2"/>
        </w:rPr>
        <w:t xml:space="preserve">that are not widely recognized. </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 Specify statistics, methodology and power calculation when justified. </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 Describe methods, patient material and animal models. </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 Describe what is unique about the execution. </w:t>
      </w:r>
    </w:p>
    <w:p w:rsidR="00F330B4" w:rsidRDefault="00F330B4" w:rsidP="00F330B4">
      <w:pPr>
        <w:tabs>
          <w:tab w:val="left" w:pos="7513"/>
        </w:tabs>
        <w:rPr>
          <w:rFonts w:asciiTheme="minorHAnsi" w:hAnsiTheme="minorHAnsi"/>
          <w:spacing w:val="-2"/>
        </w:rPr>
      </w:pPr>
      <w:r>
        <w:rPr>
          <w:rFonts w:asciiTheme="minorHAnsi" w:hAnsiTheme="minorHAnsi"/>
          <w:spacing w:val="-2"/>
        </w:rPr>
        <w:t xml:space="preserve">– Answer your own questions, it demonstrates whether you can see that they might lead to answers. </w:t>
      </w:r>
      <w:r>
        <w:rPr>
          <w:rFonts w:asciiTheme="minorHAnsi" w:hAnsiTheme="minorHAnsi"/>
          <w:spacing w:val="-2"/>
        </w:rPr>
        <w:br/>
        <w:t>– Only use a small number of generally accepted abbreviations. Widespread use of abbreviations makes applications difficult to read and is often a disadvantage in the assessment.</w:t>
      </w:r>
    </w:p>
    <w:p w:rsidR="004304F6" w:rsidRDefault="004304F6" w:rsidP="00F330B4">
      <w:pPr>
        <w:tabs>
          <w:tab w:val="left" w:pos="7513"/>
        </w:tabs>
        <w:rPr>
          <w:rFonts w:asciiTheme="minorHAnsi" w:hAnsiTheme="minorHAnsi"/>
          <w:spacing w:val="-2"/>
        </w:rPr>
      </w:pPr>
    </w:p>
    <w:p w:rsidR="00F330B4" w:rsidRPr="00793997" w:rsidRDefault="00F330B4" w:rsidP="004304F6">
      <w:pPr>
        <w:pStyle w:val="Liststycke"/>
        <w:numPr>
          <w:ilvl w:val="0"/>
          <w:numId w:val="16"/>
        </w:numPr>
        <w:tabs>
          <w:tab w:val="left" w:pos="7513"/>
        </w:tabs>
        <w:rPr>
          <w:rStyle w:val="Starkbetoning"/>
        </w:rPr>
      </w:pPr>
      <w:r>
        <w:rPr>
          <w:rStyle w:val="Starkbetoning"/>
        </w:rPr>
        <w:t>Provisional results</w:t>
      </w:r>
    </w:p>
    <w:p w:rsidR="00F330B4" w:rsidRDefault="00F330B4" w:rsidP="00F330B4">
      <w:pPr>
        <w:tabs>
          <w:tab w:val="left" w:pos="7513"/>
        </w:tabs>
        <w:rPr>
          <w:rFonts w:asciiTheme="minorHAnsi" w:hAnsiTheme="minorHAnsi"/>
          <w:spacing w:val="-2"/>
        </w:rPr>
      </w:pPr>
      <w:r>
        <w:rPr>
          <w:rFonts w:asciiTheme="minorHAnsi" w:hAnsiTheme="minorHAnsi"/>
        </w:rPr>
        <w:t xml:space="preserve">Concisely describe the provisional results. It might be appropriate to provide this description together with the background or under the heading </w:t>
      </w:r>
      <w:r>
        <w:rPr>
          <w:rFonts w:asciiTheme="minorHAnsi" w:hAnsiTheme="minorHAnsi"/>
          <w:i/>
          <w:spacing w:val="-2"/>
        </w:rPr>
        <w:t>Results related to grant previously received.</w:t>
      </w:r>
      <w:r>
        <w:rPr>
          <w:rFonts w:asciiTheme="minorHAnsi" w:hAnsiTheme="minorHAnsi"/>
        </w:rPr>
        <w:t xml:space="preserve"> Inclusion and presentation of provisional results is particularly important in assessing </w:t>
      </w:r>
      <w:r>
        <w:rPr>
          <w:rFonts w:asciiTheme="minorHAnsi" w:hAnsiTheme="minorHAnsi"/>
          <w:spacing w:val="-2"/>
        </w:rPr>
        <w:t>new projects.</w:t>
      </w:r>
    </w:p>
    <w:p w:rsidR="00865C07" w:rsidRDefault="00865C07" w:rsidP="00F330B4">
      <w:pPr>
        <w:tabs>
          <w:tab w:val="left" w:pos="7513"/>
        </w:tabs>
        <w:rPr>
          <w:rFonts w:asciiTheme="minorHAnsi" w:hAnsiTheme="minorHAnsi"/>
          <w:spacing w:val="-2"/>
        </w:rPr>
      </w:pPr>
    </w:p>
    <w:p w:rsidR="00F330B4" w:rsidRPr="00793997" w:rsidRDefault="00F330B4" w:rsidP="004304F6">
      <w:pPr>
        <w:pStyle w:val="Liststycke"/>
        <w:numPr>
          <w:ilvl w:val="0"/>
          <w:numId w:val="16"/>
        </w:numPr>
        <w:tabs>
          <w:tab w:val="left" w:pos="7513"/>
        </w:tabs>
        <w:rPr>
          <w:rStyle w:val="Starkbetoning"/>
        </w:rPr>
      </w:pPr>
      <w:r>
        <w:rPr>
          <w:rStyle w:val="Starkbetoning"/>
        </w:rPr>
        <w:t>References</w:t>
      </w:r>
    </w:p>
    <w:p w:rsidR="00F330B4" w:rsidRPr="0095796E" w:rsidRDefault="00F330B4" w:rsidP="00F330B4">
      <w:pPr>
        <w:tabs>
          <w:tab w:val="left" w:pos="7513"/>
        </w:tabs>
        <w:rPr>
          <w:rFonts w:asciiTheme="minorHAnsi" w:hAnsiTheme="minorHAnsi"/>
          <w:i/>
        </w:rPr>
      </w:pPr>
      <w:r>
        <w:rPr>
          <w:rFonts w:asciiTheme="minorHAnsi" w:hAnsiTheme="minorHAnsi"/>
        </w:rPr>
        <w:t xml:space="preserve">List references – your own and those of others – which support theory and background in the research program. Be restrictive with references, give a maximum of 20 references. You can save space through referring to the scientific report or list of publications in your curriculum vitae for your own references. Regarding formulation of the list of references, see below </w:t>
      </w:r>
      <w:r w:rsidRPr="00AC3C8F">
        <w:rPr>
          <w:rFonts w:asciiTheme="minorHAnsi" w:hAnsiTheme="minorHAnsi"/>
        </w:rPr>
        <w:t>under</w:t>
      </w:r>
      <w:r>
        <w:rPr>
          <w:rFonts w:asciiTheme="minorHAnsi" w:hAnsiTheme="minorHAnsi"/>
        </w:rPr>
        <w:t xml:space="preserve"> </w:t>
      </w:r>
      <w:r>
        <w:rPr>
          <w:rFonts w:asciiTheme="minorHAnsi" w:hAnsiTheme="minorHAnsi"/>
          <w:i/>
        </w:rPr>
        <w:t>List of publications/scientific rapport.</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b/>
        </w:rPr>
      </w:pPr>
    </w:p>
    <w:p w:rsidR="00F330B4" w:rsidRPr="0095796E" w:rsidRDefault="00F330B4" w:rsidP="00F330B4">
      <w:pPr>
        <w:tabs>
          <w:tab w:val="left" w:pos="7513"/>
        </w:tabs>
        <w:rPr>
          <w:rFonts w:asciiTheme="minorHAnsi" w:hAnsiTheme="minorHAnsi"/>
          <w:position w:val="-20"/>
          <w:u w:val="single"/>
        </w:rPr>
      </w:pPr>
      <w:r>
        <w:rPr>
          <w:rFonts w:asciiTheme="minorHAnsi" w:hAnsiTheme="minorHAnsi"/>
          <w:position w:val="-20"/>
          <w:u w:val="single"/>
        </w:rPr>
        <w:t xml:space="preserve">The headings </w:t>
      </w:r>
      <w:r w:rsidR="005A71B2">
        <w:rPr>
          <w:rFonts w:asciiTheme="minorHAnsi" w:hAnsiTheme="minorHAnsi"/>
          <w:position w:val="-20"/>
          <w:u w:val="single"/>
        </w:rPr>
        <w:t xml:space="preserve">below </w:t>
      </w:r>
      <w:r>
        <w:rPr>
          <w:rFonts w:asciiTheme="minorHAnsi" w:hAnsiTheme="minorHAnsi"/>
          <w:position w:val="-20"/>
          <w:u w:val="single"/>
        </w:rPr>
        <w:t xml:space="preserve">are </w:t>
      </w:r>
      <w:r w:rsidR="005A71B2">
        <w:rPr>
          <w:rFonts w:asciiTheme="minorHAnsi" w:hAnsiTheme="minorHAnsi"/>
          <w:position w:val="-20"/>
          <w:u w:val="single"/>
        </w:rPr>
        <w:t>listed as they appear in the application</w:t>
      </w:r>
      <w:r>
        <w:rPr>
          <w:rFonts w:asciiTheme="minorHAnsi" w:hAnsiTheme="minorHAnsi"/>
          <w:position w:val="-20"/>
          <w:u w:val="single"/>
        </w:rPr>
        <w:t>:</w:t>
      </w:r>
    </w:p>
    <w:p w:rsidR="00F330B4" w:rsidRPr="0095796E" w:rsidRDefault="00F330B4" w:rsidP="00F330B4">
      <w:pPr>
        <w:tabs>
          <w:tab w:val="left" w:pos="7513"/>
        </w:tabs>
        <w:rPr>
          <w:rFonts w:asciiTheme="minorHAnsi" w:hAnsiTheme="minorHAnsi"/>
          <w:b/>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Financial plan</w:t>
      </w:r>
    </w:p>
    <w:p w:rsidR="00F330B4" w:rsidRPr="0095796E" w:rsidRDefault="00F330B4" w:rsidP="00F330B4">
      <w:pPr>
        <w:tabs>
          <w:tab w:val="left" w:pos="7513"/>
        </w:tabs>
        <w:rPr>
          <w:rFonts w:asciiTheme="minorHAnsi" w:hAnsiTheme="minorHAnsi"/>
          <w:spacing w:val="-4"/>
        </w:rPr>
      </w:pPr>
      <w:r>
        <w:rPr>
          <w:rFonts w:asciiTheme="minorHAnsi" w:hAnsiTheme="minorHAnsi"/>
          <w:spacing w:val="-2"/>
        </w:rPr>
        <w:t xml:space="preserve">A summary of the research program's budget/costs shall be presented here, linked to the grant that is being applied for. We place a great deal of importance on the financial plan containing correct information and that the budget is realistic in relation to the grant we give after the assessment. </w:t>
      </w:r>
    </w:p>
    <w:p w:rsidR="00F330B4" w:rsidRPr="0095796E" w:rsidRDefault="00F330B4" w:rsidP="00F330B4">
      <w:pPr>
        <w:tabs>
          <w:tab w:val="left" w:pos="7513"/>
        </w:tabs>
        <w:rPr>
          <w:rFonts w:asciiTheme="minorHAnsi" w:hAnsiTheme="minorHAnsi"/>
          <w:spacing w:val="-4"/>
        </w:rPr>
      </w:pPr>
    </w:p>
    <w:p w:rsidR="00F330B4" w:rsidRPr="0095796E" w:rsidRDefault="00F330B4" w:rsidP="00F330B4">
      <w:pPr>
        <w:tabs>
          <w:tab w:val="left" w:pos="7513"/>
        </w:tabs>
        <w:rPr>
          <w:rFonts w:asciiTheme="minorHAnsi" w:hAnsiTheme="minorHAnsi"/>
          <w:spacing w:val="-4"/>
        </w:rPr>
      </w:pPr>
      <w:r>
        <w:rPr>
          <w:rFonts w:asciiTheme="minorHAnsi" w:hAnsiTheme="minorHAnsi"/>
          <w:spacing w:val="-4"/>
        </w:rPr>
        <w:t xml:space="preserve">Specify grants received from other sources, staff costs, operating costs, </w:t>
      </w:r>
      <w:r w:rsidR="005A71B2">
        <w:rPr>
          <w:rFonts w:asciiTheme="minorHAnsi" w:hAnsiTheme="minorHAnsi"/>
          <w:spacing w:val="-4"/>
        </w:rPr>
        <w:t xml:space="preserve">as well as </w:t>
      </w:r>
      <w:r>
        <w:rPr>
          <w:rFonts w:asciiTheme="minorHAnsi" w:hAnsiTheme="minorHAnsi"/>
          <w:spacing w:val="-4"/>
        </w:rPr>
        <w:t xml:space="preserve">equipment costs. Inform the Foundation if you have received grants from other sources after the close of the application period. This can be done via </w:t>
      </w:r>
      <w:r w:rsidR="005A71B2">
        <w:rPr>
          <w:rFonts w:asciiTheme="minorHAnsi" w:hAnsiTheme="minorHAnsi"/>
          <w:spacing w:val="-4"/>
        </w:rPr>
        <w:t>e-</w:t>
      </w:r>
      <w:r>
        <w:rPr>
          <w:rFonts w:asciiTheme="minorHAnsi" w:hAnsiTheme="minorHAnsi"/>
          <w:spacing w:val="-4"/>
        </w:rPr>
        <w:t xml:space="preserve">mail to </w:t>
      </w:r>
      <w:hyperlink r:id="rId15" w:history="1">
        <w:r w:rsidR="00BD68F7" w:rsidRPr="005F4781">
          <w:rPr>
            <w:rStyle w:val="Hyperlnk"/>
            <w:rFonts w:asciiTheme="minorHAnsi" w:hAnsiTheme="minorHAnsi"/>
            <w:spacing w:val="-4"/>
          </w:rPr>
          <w:t>forskning@hjart-lungfonden.se</w:t>
        </w:r>
      </w:hyperlink>
      <w:r w:rsidR="00BD68F7">
        <w:rPr>
          <w:rFonts w:asciiTheme="minorHAnsi" w:hAnsiTheme="minorHAnsi"/>
          <w:spacing w:val="-4"/>
        </w:rPr>
        <w:t xml:space="preserve"> </w:t>
      </w:r>
      <w:r>
        <w:rPr>
          <w:rFonts w:asciiTheme="minorHAnsi" w:hAnsiTheme="minorHAnsi"/>
          <w:spacing w:val="-4"/>
        </w:rPr>
        <w:t xml:space="preserve"> </w:t>
      </w:r>
    </w:p>
    <w:p w:rsidR="00F330B4" w:rsidRPr="0095796E" w:rsidRDefault="00F330B4" w:rsidP="00F330B4">
      <w:pPr>
        <w:tabs>
          <w:tab w:val="left" w:pos="7513"/>
        </w:tabs>
        <w:rPr>
          <w:rFonts w:asciiTheme="minorHAnsi" w:hAnsiTheme="minorHAnsi"/>
          <w:spacing w:val="-2"/>
        </w:rPr>
      </w:pPr>
    </w:p>
    <w:p w:rsidR="00477B64" w:rsidRDefault="00F330B4" w:rsidP="00F330B4">
      <w:pPr>
        <w:tabs>
          <w:tab w:val="left" w:pos="7513"/>
        </w:tabs>
        <w:rPr>
          <w:rFonts w:asciiTheme="minorHAnsi" w:hAnsiTheme="minorHAnsi"/>
          <w:spacing w:val="-4"/>
        </w:rPr>
      </w:pPr>
      <w:r>
        <w:rPr>
          <w:rStyle w:val="Starkbetoning"/>
          <w:rFonts w:asciiTheme="minorHAnsi" w:hAnsiTheme="minorHAnsi"/>
          <w:i w:val="0"/>
        </w:rPr>
        <w:t>Administration costs</w:t>
      </w:r>
      <w:r>
        <w:rPr>
          <w:rStyle w:val="Starkbetoning"/>
          <w:rFonts w:asciiTheme="minorHAnsi" w:hAnsiTheme="minorHAnsi"/>
          <w:i w:val="0"/>
        </w:rPr>
        <w:br/>
      </w:r>
      <w:r>
        <w:rPr>
          <w:rFonts w:asciiTheme="minorHAnsi" w:hAnsiTheme="minorHAnsi"/>
          <w:spacing w:val="-4"/>
        </w:rPr>
        <w:t>Set out the indirect costs (OH costs), which may comprise a maximum of 18% of the amount awarded.</w:t>
      </w:r>
      <w:r w:rsidR="00282324">
        <w:rPr>
          <w:rFonts w:asciiTheme="minorHAnsi" w:hAnsiTheme="minorHAnsi"/>
          <w:spacing w:val="-4"/>
        </w:rPr>
        <w:t xml:space="preserve"> </w:t>
      </w:r>
      <w:r>
        <w:rPr>
          <w:rFonts w:asciiTheme="minorHAnsi" w:hAnsiTheme="minorHAnsi"/>
          <w:spacing w:val="-4"/>
        </w:rPr>
        <w:t>Example: Amount awarded: SEK 500,000. A maximum of SEK 90,000 may be spent on OH costs.</w:t>
      </w:r>
    </w:p>
    <w:p w:rsidR="00477B64" w:rsidRDefault="00477B64">
      <w:pPr>
        <w:spacing w:after="160" w:line="259" w:lineRule="auto"/>
        <w:rPr>
          <w:rFonts w:asciiTheme="minorHAnsi" w:hAnsiTheme="minorHAnsi"/>
          <w:spacing w:val="-4"/>
        </w:rPr>
      </w:pPr>
      <w:r>
        <w:rPr>
          <w:rFonts w:asciiTheme="minorHAnsi" w:hAnsiTheme="minorHAnsi"/>
          <w:spacing w:val="-4"/>
        </w:rPr>
        <w:br w:type="page"/>
      </w: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lastRenderedPageBreak/>
        <w:t>Budget justification</w:t>
      </w:r>
    </w:p>
    <w:p w:rsidR="00F330B4" w:rsidRPr="0095796E" w:rsidRDefault="00F330B4" w:rsidP="00F330B4">
      <w:pPr>
        <w:tabs>
          <w:tab w:val="left" w:pos="7513"/>
        </w:tabs>
        <w:rPr>
          <w:rFonts w:asciiTheme="minorHAnsi" w:hAnsiTheme="minorHAnsi"/>
          <w:spacing w:val="-2"/>
        </w:rPr>
      </w:pPr>
      <w:r>
        <w:rPr>
          <w:rFonts w:asciiTheme="minorHAnsi" w:hAnsiTheme="minorHAnsi"/>
        </w:rPr>
        <w:t>Describe the project's total costs and existing resources in the form of staff, equipment and premises. Justify the need for support from the Swedish Heart-Lung Foundation in relation to other support received.</w:t>
      </w:r>
    </w:p>
    <w:p w:rsidR="00F330B4" w:rsidRPr="0095796E" w:rsidRDefault="00F330B4" w:rsidP="00F330B4">
      <w:pPr>
        <w:tabs>
          <w:tab w:val="left" w:pos="7513"/>
        </w:tabs>
        <w:rPr>
          <w:rFonts w:asciiTheme="minorHAnsi" w:hAnsiTheme="minorHAnsi"/>
        </w:rPr>
      </w:pPr>
    </w:p>
    <w:p w:rsidR="00DB55B2" w:rsidRPr="00CE6563" w:rsidRDefault="00F330B4" w:rsidP="00DB55B2">
      <w:pPr>
        <w:rPr>
          <w:rFonts w:asciiTheme="minorHAnsi" w:hAnsiTheme="minorHAnsi"/>
        </w:rPr>
      </w:pPr>
      <w:r>
        <w:rPr>
          <w:rFonts w:asciiTheme="minorHAnsi" w:hAnsiTheme="minorHAnsi"/>
        </w:rPr>
        <w:t xml:space="preserve">Project grants may only be used for purposes specified in the application. </w:t>
      </w:r>
      <w:r w:rsidR="00DB55B2" w:rsidRPr="00CE6563">
        <w:rPr>
          <w:rFonts w:asciiTheme="minorHAnsi" w:hAnsiTheme="minorHAnsi"/>
        </w:rPr>
        <w:t>Project grant can from 2016 also be used for the applicants own salary.</w:t>
      </w:r>
    </w:p>
    <w:p w:rsidR="001545AD" w:rsidRDefault="001545AD" w:rsidP="00F330B4">
      <w:pPr>
        <w:tabs>
          <w:tab w:val="left" w:pos="7513"/>
        </w:tabs>
        <w:rPr>
          <w:rFonts w:asciiTheme="minorHAnsi" w:hAnsiTheme="minorHAnsi"/>
        </w:rPr>
      </w:pPr>
    </w:p>
    <w:p w:rsidR="00436455" w:rsidRDefault="00436455" w:rsidP="00F330B4">
      <w:pPr>
        <w:tabs>
          <w:tab w:val="left" w:pos="7513"/>
        </w:tabs>
        <w:rPr>
          <w:rStyle w:val="Starkbetoning"/>
          <w:rFonts w:asciiTheme="minorHAnsi" w:hAnsiTheme="minorHAnsi"/>
          <w:i w:val="0"/>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Curriculum vitae (to be submitted for main applicant)</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Curriculum vitae is to be appended as a PDF file. The file should not exceed two A4 pages. </w:t>
      </w:r>
    </w:p>
    <w:p w:rsidR="00F330B4" w:rsidRPr="0095796E" w:rsidRDefault="00F330B4" w:rsidP="00F330B4">
      <w:pPr>
        <w:tabs>
          <w:tab w:val="left" w:pos="7513"/>
        </w:tabs>
        <w:rPr>
          <w:rFonts w:asciiTheme="minorHAnsi" w:hAnsiTheme="minorHAnsi"/>
          <w:spacing w:val="-2"/>
        </w:rPr>
      </w:pP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The following headings shall be included:</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Current position</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First degree (year)</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ID (year)</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Research registration (year, university, supervisor - Note: only for PhD students)</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Half-way assessment (year - Note: only for PhD students)</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Defense of doctoral thesis (year, university)</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Post-doctoral education (year, university)</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 xml:space="preserve">Specialist expertise (year, </w:t>
      </w:r>
      <w:r w:rsidR="00AC3C8F" w:rsidRPr="00AC3C8F">
        <w:rPr>
          <w:rFonts w:asciiTheme="minorHAnsi" w:hAnsiTheme="minorHAnsi"/>
          <w:spacing w:val="-2"/>
          <w:sz w:val="24"/>
        </w:rPr>
        <w:t>specialty</w:t>
      </w:r>
      <w:r>
        <w:rPr>
          <w:rFonts w:asciiTheme="minorHAnsi" w:hAnsiTheme="minorHAnsi"/>
          <w:spacing w:val="-2"/>
          <w:sz w:val="24"/>
        </w:rPr>
        <w:t>)</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Qualifications required for appointment as an associate professor (year, university, subject)</w:t>
      </w:r>
    </w:p>
    <w:p w:rsidR="00F330B4" w:rsidRPr="0095796E" w:rsidRDefault="00BD68F7"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Supervisor ship</w:t>
      </w:r>
      <w:r w:rsidR="00F330B4">
        <w:rPr>
          <w:rFonts w:asciiTheme="minorHAnsi" w:hAnsiTheme="minorHAnsi"/>
          <w:spacing w:val="-2"/>
          <w:sz w:val="24"/>
        </w:rPr>
        <w:t xml:space="preserve"> (PhD, Post doc)</w:t>
      </w:r>
    </w:p>
    <w:p w:rsidR="00F330B4" w:rsidRPr="0095796E" w:rsidRDefault="00F330B4" w:rsidP="00F330B4">
      <w:pPr>
        <w:rPr>
          <w:rFonts w:asciiTheme="minorHAnsi" w:hAnsiTheme="minorHAnsi"/>
          <w:color w:val="000000"/>
        </w:rPr>
      </w:pPr>
      <w:r>
        <w:rPr>
          <w:rFonts w:asciiTheme="minorHAnsi" w:hAnsiTheme="minorHAnsi"/>
          <w:color w:val="000000"/>
        </w:rPr>
        <w:t> </w:t>
      </w: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List of publications (to be appended as a PDF file)</w:t>
      </w:r>
    </w:p>
    <w:p w:rsidR="00F330B4" w:rsidRPr="0095796E" w:rsidRDefault="00F330B4" w:rsidP="00F330B4">
      <w:pPr>
        <w:tabs>
          <w:tab w:val="left" w:pos="7513"/>
        </w:tabs>
        <w:rPr>
          <w:rFonts w:asciiTheme="minorHAnsi" w:hAnsiTheme="minorHAnsi"/>
        </w:rPr>
      </w:pPr>
      <w:r>
        <w:rPr>
          <w:rFonts w:asciiTheme="minorHAnsi" w:hAnsiTheme="minorHAnsi"/>
        </w:rPr>
        <w:t>Only state published and accepted works for the last five-year</w:t>
      </w:r>
      <w:r w:rsidR="005A71B2">
        <w:rPr>
          <w:rFonts w:asciiTheme="minorHAnsi" w:hAnsiTheme="minorHAnsi"/>
        </w:rPr>
        <w:t xml:space="preserve"> time</w:t>
      </w:r>
      <w:r>
        <w:rPr>
          <w:rFonts w:asciiTheme="minorHAnsi" w:hAnsiTheme="minorHAnsi"/>
        </w:rPr>
        <w:t xml:space="preserve"> period at most. Do not state works under review or in manuscript form. Number and sort </w:t>
      </w:r>
      <w:r w:rsidR="005A71B2">
        <w:rPr>
          <w:rFonts w:asciiTheme="minorHAnsi" w:hAnsiTheme="minorHAnsi"/>
        </w:rPr>
        <w:t xml:space="preserve">them </w:t>
      </w:r>
      <w:r>
        <w:rPr>
          <w:rFonts w:asciiTheme="minorHAnsi" w:hAnsiTheme="minorHAnsi"/>
        </w:rPr>
        <w:t xml:space="preserve">chronologically. All authors shall be specified. </w:t>
      </w:r>
    </w:p>
    <w:p w:rsidR="00F330B4" w:rsidRPr="0095796E" w:rsidRDefault="00F330B4" w:rsidP="00F330B4">
      <w:pPr>
        <w:tabs>
          <w:tab w:val="left" w:pos="7513"/>
        </w:tabs>
        <w:rPr>
          <w:rFonts w:asciiTheme="minorHAnsi" w:hAnsiTheme="minorHAnsi"/>
          <w:spacing w:val="-2"/>
        </w:rPr>
      </w:pP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The list of publications shall be numbered and sorted chronologically under two headings: </w:t>
      </w:r>
    </w:p>
    <w:p w:rsidR="00F330B4" w:rsidRPr="0095796E" w:rsidRDefault="00F330B4" w:rsidP="00F330B4">
      <w:pPr>
        <w:tabs>
          <w:tab w:val="left" w:pos="7513"/>
        </w:tabs>
        <w:rPr>
          <w:rFonts w:asciiTheme="minorHAnsi" w:hAnsiTheme="minorHAnsi"/>
        </w:rPr>
      </w:pPr>
      <w:r>
        <w:rPr>
          <w:rFonts w:asciiTheme="minorHAnsi" w:hAnsiTheme="minorHAnsi"/>
        </w:rPr>
        <w:t xml:space="preserve">1. </w:t>
      </w:r>
      <w:r>
        <w:rPr>
          <w:rStyle w:val="Starkbetoning"/>
          <w:rFonts w:asciiTheme="minorHAnsi" w:hAnsiTheme="minorHAnsi"/>
        </w:rPr>
        <w:t>Original works</w:t>
      </w:r>
      <w:r>
        <w:rPr>
          <w:rFonts w:asciiTheme="minorHAnsi" w:hAnsiTheme="minorHAnsi"/>
        </w:rPr>
        <w:t xml:space="preserve"> in journals with referee system. </w:t>
      </w:r>
      <w:r>
        <w:rPr>
          <w:rFonts w:asciiTheme="minorHAnsi" w:hAnsiTheme="minorHAnsi"/>
        </w:rPr>
        <w:br/>
        <w:t>2.</w:t>
      </w:r>
      <w:r>
        <w:rPr>
          <w:rFonts w:asciiTheme="minorHAnsi" w:hAnsiTheme="minorHAnsi"/>
          <w:sz w:val="16"/>
        </w:rPr>
        <w:t xml:space="preserve"> </w:t>
      </w:r>
      <w:r>
        <w:rPr>
          <w:rStyle w:val="Starkbetoning"/>
          <w:rFonts w:asciiTheme="minorHAnsi" w:hAnsiTheme="minorHAnsi"/>
        </w:rPr>
        <w:t>Other works</w:t>
      </w:r>
      <w:r>
        <w:rPr>
          <w:rFonts w:asciiTheme="minorHAnsi" w:hAnsiTheme="minorHAnsi"/>
        </w:rPr>
        <w:t>, leaders, review articles, chapters in textbooks, case descriptions etc.</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rPr>
          <w:rFonts w:asciiTheme="minorHAnsi" w:hAnsiTheme="minorHAnsi"/>
        </w:rPr>
        <w:t>Abstracts shall not be included in this list.</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Literature references shall be detailed according to </w:t>
      </w:r>
      <w:r>
        <w:rPr>
          <w:rFonts w:asciiTheme="minorHAnsi" w:hAnsiTheme="minorHAnsi"/>
          <w:b/>
          <w:spacing w:val="-2"/>
        </w:rPr>
        <w:t>the Vancouver system</w:t>
      </w:r>
      <w:r>
        <w:rPr>
          <w:rFonts w:asciiTheme="minorHAnsi" w:hAnsiTheme="minorHAnsi"/>
          <w:spacing w:val="-2"/>
        </w:rPr>
        <w:t xml:space="preserve">, stating </w:t>
      </w:r>
      <w:r>
        <w:rPr>
          <w:rFonts w:asciiTheme="minorHAnsi" w:hAnsiTheme="minorHAnsi"/>
          <w:b/>
          <w:spacing w:val="-2"/>
        </w:rPr>
        <w:t>the names of all authors</w:t>
      </w:r>
      <w:r>
        <w:rPr>
          <w:rFonts w:asciiTheme="minorHAnsi" w:hAnsiTheme="minorHAnsi"/>
          <w:spacing w:val="-2"/>
        </w:rPr>
        <w:t>.</w:t>
      </w:r>
    </w:p>
    <w:p w:rsidR="00F330B4" w:rsidRPr="0095796E" w:rsidRDefault="00F330B4" w:rsidP="00F330B4">
      <w:pPr>
        <w:tabs>
          <w:tab w:val="left" w:pos="7513"/>
        </w:tabs>
        <w:rPr>
          <w:rFonts w:asciiTheme="minorHAnsi" w:hAnsiTheme="minorHAnsi"/>
          <w:spacing w:val="-2"/>
        </w:rPr>
      </w:pP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The list of publications shall be appended as a PDF file.</w:t>
      </w:r>
    </w:p>
    <w:p w:rsidR="00F330B4" w:rsidRPr="0095796E" w:rsidRDefault="00F330B4" w:rsidP="00F330B4">
      <w:pPr>
        <w:tabs>
          <w:tab w:val="left" w:pos="7513"/>
        </w:tabs>
        <w:rPr>
          <w:rFonts w:asciiTheme="minorHAnsi" w:hAnsiTheme="minorHAnsi"/>
          <w:spacing w:val="-2"/>
        </w:rPr>
      </w:pPr>
    </w:p>
    <w:p w:rsidR="00F330B4" w:rsidRPr="00EC1A83" w:rsidRDefault="00F330B4" w:rsidP="00F330B4">
      <w:pPr>
        <w:tabs>
          <w:tab w:val="left" w:pos="7513"/>
        </w:tabs>
        <w:rPr>
          <w:rStyle w:val="Starkbetoning"/>
          <w:rFonts w:asciiTheme="minorHAnsi" w:hAnsiTheme="minorHAnsi"/>
        </w:rPr>
      </w:pPr>
      <w:r>
        <w:rPr>
          <w:rStyle w:val="Starkbetoning"/>
          <w:rFonts w:asciiTheme="minorHAnsi" w:hAnsiTheme="minorHAnsi"/>
        </w:rPr>
        <w:t>Scientific report</w:t>
      </w:r>
    </w:p>
    <w:p w:rsidR="00F330B4" w:rsidRDefault="00F330B4" w:rsidP="00F330B4">
      <w:pPr>
        <w:tabs>
          <w:tab w:val="left" w:pos="7513"/>
        </w:tabs>
        <w:rPr>
          <w:rFonts w:asciiTheme="minorHAnsi" w:hAnsiTheme="minorHAnsi"/>
          <w:spacing w:val="-2"/>
        </w:rPr>
      </w:pPr>
      <w:r>
        <w:rPr>
          <w:rFonts w:asciiTheme="minorHAnsi" w:hAnsiTheme="minorHAnsi"/>
          <w:spacing w:val="-2"/>
        </w:rPr>
        <w:t xml:space="preserve">Only to be completed if you have previously had a project grant </w:t>
      </w:r>
      <w:r w:rsidR="005A71B2">
        <w:rPr>
          <w:rFonts w:asciiTheme="minorHAnsi" w:hAnsiTheme="minorHAnsi"/>
          <w:spacing w:val="-2"/>
        </w:rPr>
        <w:t xml:space="preserve">though the Swedish Heart-Lung Foundation </w:t>
      </w:r>
      <w:r>
        <w:rPr>
          <w:rFonts w:asciiTheme="minorHAnsi" w:hAnsiTheme="minorHAnsi"/>
          <w:spacing w:val="-2"/>
        </w:rPr>
        <w:t xml:space="preserve">for the same project. Describe how the work is progressing. </w:t>
      </w:r>
      <w:r w:rsidR="005A71B2">
        <w:rPr>
          <w:rFonts w:asciiTheme="minorHAnsi" w:hAnsiTheme="minorHAnsi"/>
          <w:spacing w:val="-2"/>
        </w:rPr>
        <w:t>In the scientific report, y</w:t>
      </w:r>
      <w:r>
        <w:rPr>
          <w:rFonts w:asciiTheme="minorHAnsi" w:hAnsiTheme="minorHAnsi"/>
          <w:spacing w:val="-2"/>
        </w:rPr>
        <w:t>ou can specify articles and manuscripts submitted.</w:t>
      </w:r>
    </w:p>
    <w:p w:rsidR="00843324" w:rsidRDefault="00843324" w:rsidP="00F330B4">
      <w:pPr>
        <w:tabs>
          <w:tab w:val="left" w:pos="7513"/>
        </w:tabs>
        <w:rPr>
          <w:rFonts w:asciiTheme="minorHAnsi" w:hAnsiTheme="minorHAnsi"/>
          <w:spacing w:val="-2"/>
        </w:rPr>
      </w:pPr>
    </w:p>
    <w:p w:rsidR="00843324" w:rsidRPr="00224E75" w:rsidRDefault="00843324" w:rsidP="00843324">
      <w:pPr>
        <w:tabs>
          <w:tab w:val="left" w:pos="7513"/>
        </w:tabs>
        <w:rPr>
          <w:rStyle w:val="Starkbetoning"/>
          <w:rFonts w:asciiTheme="minorHAnsi" w:hAnsiTheme="minorHAnsi"/>
        </w:rPr>
      </w:pPr>
      <w:r w:rsidRPr="00224E75">
        <w:rPr>
          <w:rStyle w:val="Starkbetoning"/>
          <w:rFonts w:asciiTheme="minorHAnsi" w:hAnsiTheme="minorHAnsi"/>
        </w:rPr>
        <w:t>Completion of the application</w:t>
      </w:r>
    </w:p>
    <w:p w:rsidR="00843324" w:rsidRPr="00843324" w:rsidRDefault="00843324" w:rsidP="00843324">
      <w:pPr>
        <w:tabs>
          <w:tab w:val="left" w:pos="7513"/>
        </w:tabs>
        <w:rPr>
          <w:rStyle w:val="Starkbetoning"/>
          <w:rFonts w:asciiTheme="minorHAnsi" w:hAnsiTheme="minorHAnsi"/>
          <w:i w:val="0"/>
          <w:iCs w:val="0"/>
          <w:color w:val="auto"/>
        </w:rPr>
      </w:pPr>
      <w:r w:rsidRPr="00224E75">
        <w:rPr>
          <w:rStyle w:val="Starkbetoning"/>
          <w:rFonts w:asciiTheme="minorHAnsi" w:hAnsiTheme="minorHAnsi"/>
          <w:i w:val="0"/>
          <w:iCs w:val="0"/>
          <w:color w:val="auto"/>
        </w:rPr>
        <w:t>It is not possible to complete the application after the application deadline.</w:t>
      </w:r>
    </w:p>
    <w:p w:rsidR="00843324" w:rsidRDefault="00843324" w:rsidP="00F330B4">
      <w:pPr>
        <w:tabs>
          <w:tab w:val="left" w:pos="7513"/>
        </w:tabs>
        <w:rPr>
          <w:rFonts w:asciiTheme="minorHAnsi" w:hAnsiTheme="minorHAnsi"/>
          <w:spacing w:val="-2"/>
        </w:rPr>
      </w:pPr>
    </w:p>
    <w:p w:rsidR="00F330B4" w:rsidRPr="00793997" w:rsidRDefault="00F330B4" w:rsidP="00793997">
      <w:pPr>
        <w:pStyle w:val="Rubrik1"/>
        <w:rPr>
          <w:b/>
        </w:rPr>
      </w:pPr>
      <w:bookmarkStart w:id="37" w:name="_Toc416773369"/>
      <w:bookmarkStart w:id="38" w:name="_Toc479250705"/>
      <w:r>
        <w:rPr>
          <w:b/>
        </w:rPr>
        <w:lastRenderedPageBreak/>
        <w:t>REQUISITION</w:t>
      </w:r>
      <w:r w:rsidR="00CD1668">
        <w:rPr>
          <w:b/>
        </w:rPr>
        <w:t>GUIDELINES</w:t>
      </w:r>
      <w:r>
        <w:rPr>
          <w:b/>
        </w:rPr>
        <w:t>, PAYMENT AND REPORTING OF RESEARCH SUPPORT</w:t>
      </w:r>
      <w:bookmarkEnd w:id="37"/>
      <w:bookmarkEnd w:id="38"/>
    </w:p>
    <w:p w:rsidR="00451146" w:rsidRPr="00451146" w:rsidRDefault="00451146" w:rsidP="00451146">
      <w:pPr>
        <w:rPr>
          <w:rFonts w:asciiTheme="minorHAnsi" w:hAnsiTheme="minorHAnsi"/>
          <w:b/>
        </w:rPr>
      </w:pPr>
    </w:p>
    <w:p w:rsidR="00CD1668" w:rsidRDefault="00CD1668" w:rsidP="00CD1668">
      <w:pPr>
        <w:autoSpaceDE w:val="0"/>
        <w:autoSpaceDN w:val="0"/>
        <w:adjustRightInd w:val="0"/>
        <w:rPr>
          <w:rFonts w:ascii="Calibri" w:hAnsi="Calibri" w:cs="Calibri"/>
          <w:szCs w:val="24"/>
        </w:rPr>
      </w:pPr>
      <w:r w:rsidRPr="00474F3E">
        <w:rPr>
          <w:rFonts w:ascii="Calibri" w:hAnsi="Calibri" w:cs="Calibri"/>
          <w:szCs w:val="24"/>
        </w:rPr>
        <w:t>The Swedish Heart- Lung Foundation reserves the right to reconsider and change the given</w:t>
      </w:r>
      <w:r w:rsidR="00EB2B42">
        <w:rPr>
          <w:rFonts w:ascii="Calibri" w:hAnsi="Calibri" w:cs="Calibri"/>
          <w:szCs w:val="24"/>
        </w:rPr>
        <w:t xml:space="preserve"> </w:t>
      </w:r>
      <w:r w:rsidRPr="00474F3E">
        <w:rPr>
          <w:rFonts w:ascii="Calibri" w:hAnsi="Calibri" w:cs="Calibri"/>
          <w:szCs w:val="24"/>
        </w:rPr>
        <w:t>review and amended its decision regarding funds awarded but not disbursed at substantial</w:t>
      </w:r>
      <w:r w:rsidR="00EB2B42">
        <w:rPr>
          <w:rFonts w:ascii="Calibri" w:hAnsi="Calibri" w:cs="Calibri"/>
          <w:szCs w:val="24"/>
        </w:rPr>
        <w:t xml:space="preserve"> </w:t>
      </w:r>
      <w:r w:rsidRPr="00474F3E">
        <w:rPr>
          <w:rFonts w:ascii="Calibri" w:hAnsi="Calibri" w:cs="Calibri"/>
          <w:szCs w:val="24"/>
        </w:rPr>
        <w:t>or repeated offenses against research support as well as to revoke the payment of granted</w:t>
      </w:r>
      <w:r w:rsidR="00EB2B42">
        <w:rPr>
          <w:rFonts w:ascii="Calibri" w:hAnsi="Calibri" w:cs="Calibri"/>
          <w:szCs w:val="24"/>
        </w:rPr>
        <w:t xml:space="preserve"> </w:t>
      </w:r>
      <w:r w:rsidRPr="00474F3E">
        <w:rPr>
          <w:rFonts w:ascii="Calibri" w:hAnsi="Calibri" w:cs="Calibri"/>
          <w:szCs w:val="24"/>
        </w:rPr>
        <w:t>but undisbursed research support in the event of any material and repeated breaches of</w:t>
      </w:r>
      <w:r w:rsidR="00EB2B42">
        <w:rPr>
          <w:rFonts w:ascii="Calibri" w:hAnsi="Calibri" w:cs="Calibri"/>
          <w:szCs w:val="24"/>
        </w:rPr>
        <w:t xml:space="preserve"> </w:t>
      </w:r>
      <w:r w:rsidRPr="00474F3E">
        <w:rPr>
          <w:rFonts w:ascii="Calibri" w:hAnsi="Calibri" w:cs="Calibri"/>
          <w:szCs w:val="24"/>
        </w:rPr>
        <w:t>these instructions or other terms and conditions regarding the governing research support.</w:t>
      </w:r>
    </w:p>
    <w:p w:rsidR="00CD1668" w:rsidRPr="00474F3E" w:rsidRDefault="00CD1668" w:rsidP="00CD1668">
      <w:pPr>
        <w:autoSpaceDE w:val="0"/>
        <w:autoSpaceDN w:val="0"/>
        <w:adjustRightInd w:val="0"/>
        <w:rPr>
          <w:rFonts w:ascii="Calibri" w:hAnsi="Calibri" w:cs="Calibri"/>
          <w:szCs w:val="24"/>
        </w:rPr>
      </w:pPr>
    </w:p>
    <w:p w:rsidR="00CD1668" w:rsidRDefault="00CD1668" w:rsidP="00EB2B42">
      <w:pPr>
        <w:autoSpaceDE w:val="0"/>
        <w:autoSpaceDN w:val="0"/>
        <w:adjustRightInd w:val="0"/>
        <w:rPr>
          <w:rFonts w:ascii="Calibri" w:hAnsi="Calibri" w:cs="Calibri"/>
          <w:szCs w:val="24"/>
        </w:rPr>
      </w:pPr>
      <w:r w:rsidRPr="00474F3E">
        <w:rPr>
          <w:rFonts w:ascii="Calibri" w:hAnsi="Calibri" w:cs="Calibri"/>
          <w:szCs w:val="24"/>
        </w:rPr>
        <w:t>In case of the event of any incorrect, obvious obviously misleading or deceptive information</w:t>
      </w:r>
      <w:r w:rsidR="00EB2B42">
        <w:rPr>
          <w:rFonts w:ascii="Calibri" w:hAnsi="Calibri" w:cs="Calibri"/>
          <w:szCs w:val="24"/>
        </w:rPr>
        <w:t xml:space="preserve"> </w:t>
      </w:r>
      <w:r w:rsidRPr="00474F3E">
        <w:rPr>
          <w:rFonts w:ascii="Calibri" w:hAnsi="Calibri" w:cs="Calibri"/>
          <w:szCs w:val="24"/>
        </w:rPr>
        <w:t>in the application, scientific dishonesty, crimes against established ethic rules within the</w:t>
      </w:r>
      <w:r w:rsidR="00EB2B42">
        <w:rPr>
          <w:rFonts w:ascii="Calibri" w:hAnsi="Calibri" w:cs="Calibri"/>
          <w:szCs w:val="24"/>
        </w:rPr>
        <w:t xml:space="preserve"> </w:t>
      </w:r>
      <w:r w:rsidRPr="00474F3E">
        <w:rPr>
          <w:rFonts w:ascii="Calibri" w:hAnsi="Calibri" w:cs="Calibri"/>
          <w:szCs w:val="24"/>
        </w:rPr>
        <w:t>research area, economic financial irregularity, crimes agains</w:t>
      </w:r>
      <w:r w:rsidR="00EB2B42">
        <w:rPr>
          <w:rFonts w:ascii="Calibri" w:hAnsi="Calibri" w:cs="Calibri"/>
          <w:szCs w:val="24"/>
        </w:rPr>
        <w:t xml:space="preserve">t breaches of any laws and, </w:t>
      </w:r>
      <w:r w:rsidRPr="00474F3E">
        <w:rPr>
          <w:rFonts w:ascii="Calibri" w:hAnsi="Calibri" w:cs="Calibri"/>
          <w:szCs w:val="24"/>
        </w:rPr>
        <w:t>regulations, or ethical permissions or other conduct or circumstances which entail that,</w:t>
      </w:r>
      <w:r w:rsidR="00EB2B42">
        <w:rPr>
          <w:rFonts w:ascii="Calibri" w:hAnsi="Calibri" w:cs="Calibri"/>
          <w:szCs w:val="24"/>
        </w:rPr>
        <w:t xml:space="preserve"> </w:t>
      </w:r>
      <w:r w:rsidRPr="00474F3E">
        <w:rPr>
          <w:rFonts w:ascii="Calibri" w:hAnsi="Calibri" w:cs="Calibri"/>
          <w:szCs w:val="24"/>
        </w:rPr>
        <w:t>according to the Swedish Heart-Lung foun</w:t>
      </w:r>
      <w:r w:rsidR="00EB2B42">
        <w:rPr>
          <w:rFonts w:ascii="Calibri" w:hAnsi="Calibri" w:cs="Calibri"/>
          <w:szCs w:val="24"/>
        </w:rPr>
        <w:t>dations Foundation’s assessment</w:t>
      </w:r>
      <w:r w:rsidRPr="00474F3E">
        <w:rPr>
          <w:rFonts w:ascii="Calibri" w:hAnsi="Calibri" w:cs="Calibri"/>
          <w:szCs w:val="24"/>
        </w:rPr>
        <w:t>, the applicant or</w:t>
      </w:r>
      <w:r w:rsidR="00EB2B42">
        <w:rPr>
          <w:rFonts w:ascii="Calibri" w:hAnsi="Calibri" w:cs="Calibri"/>
          <w:szCs w:val="24"/>
        </w:rPr>
        <w:t xml:space="preserve"> </w:t>
      </w:r>
      <w:r w:rsidRPr="00474F3E">
        <w:rPr>
          <w:rFonts w:ascii="Calibri" w:hAnsi="Calibri" w:cs="Calibri"/>
          <w:szCs w:val="24"/>
        </w:rPr>
        <w:t>the project no longer meet the foundation’s alignment, or makes fulfills the Foundation’s</w:t>
      </w:r>
      <w:r w:rsidR="00EB2B42">
        <w:rPr>
          <w:rFonts w:ascii="Calibri" w:hAnsi="Calibri" w:cs="Calibri"/>
          <w:szCs w:val="24"/>
        </w:rPr>
        <w:t xml:space="preserve"> </w:t>
      </w:r>
      <w:r w:rsidRPr="00474F3E">
        <w:rPr>
          <w:rFonts w:ascii="Calibri" w:hAnsi="Calibri" w:cs="Calibri"/>
          <w:szCs w:val="24"/>
        </w:rPr>
        <w:t>stated aims, or renders the applicant unsuitable as receiver of grants</w:t>
      </w:r>
      <w:r w:rsidR="00A265E9">
        <w:rPr>
          <w:rFonts w:ascii="Calibri" w:hAnsi="Calibri" w:cs="Calibri"/>
          <w:szCs w:val="24"/>
        </w:rPr>
        <w:t xml:space="preserve"> </w:t>
      </w:r>
      <w:r w:rsidRPr="00474F3E">
        <w:rPr>
          <w:rFonts w:ascii="Calibri" w:hAnsi="Calibri" w:cs="Calibri"/>
          <w:szCs w:val="24"/>
        </w:rPr>
        <w:t>to be a recipient of</w:t>
      </w:r>
      <w:r w:rsidR="00EB2B42">
        <w:rPr>
          <w:rFonts w:ascii="Calibri" w:hAnsi="Calibri" w:cs="Calibri"/>
          <w:szCs w:val="24"/>
        </w:rPr>
        <w:t xml:space="preserve"> </w:t>
      </w:r>
      <w:r w:rsidRPr="00474F3E">
        <w:rPr>
          <w:rFonts w:ascii="Calibri" w:hAnsi="Calibri" w:cs="Calibri"/>
          <w:szCs w:val="24"/>
        </w:rPr>
        <w:t>funds, may the Swedish Heart-Lung foundation reconsider and change the given may review</w:t>
      </w:r>
      <w:r w:rsidR="00EB2B42">
        <w:rPr>
          <w:rFonts w:ascii="Calibri" w:hAnsi="Calibri" w:cs="Calibri"/>
          <w:szCs w:val="24"/>
        </w:rPr>
        <w:t xml:space="preserve"> </w:t>
      </w:r>
      <w:r w:rsidRPr="00474F3E">
        <w:rPr>
          <w:rFonts w:ascii="Calibri" w:hAnsi="Calibri" w:cs="Calibri"/>
          <w:szCs w:val="24"/>
        </w:rPr>
        <w:t>and amend its decision regarding research support and immediately terminate the</w:t>
      </w:r>
      <w:r w:rsidR="00EB2B42">
        <w:rPr>
          <w:rFonts w:ascii="Calibri" w:hAnsi="Calibri" w:cs="Calibri"/>
          <w:szCs w:val="24"/>
        </w:rPr>
        <w:t xml:space="preserve"> </w:t>
      </w:r>
      <w:r w:rsidRPr="00474F3E">
        <w:rPr>
          <w:rFonts w:ascii="Calibri" w:hAnsi="Calibri" w:cs="Calibri"/>
          <w:szCs w:val="24"/>
        </w:rPr>
        <w:t>disbursing of founds discontinue the disbursement of any funds awarded</w:t>
      </w:r>
      <w:r>
        <w:rPr>
          <w:rFonts w:ascii="Calibri" w:hAnsi="Calibri" w:cs="Calibri"/>
          <w:szCs w:val="24"/>
        </w:rPr>
        <w:t>.</w:t>
      </w:r>
    </w:p>
    <w:p w:rsidR="00843324" w:rsidRDefault="00843324" w:rsidP="00EB2B42">
      <w:pPr>
        <w:autoSpaceDE w:val="0"/>
        <w:autoSpaceDN w:val="0"/>
        <w:adjustRightInd w:val="0"/>
        <w:rPr>
          <w:rFonts w:ascii="Calibri" w:hAnsi="Calibri" w:cs="Calibri"/>
          <w:szCs w:val="24"/>
        </w:rPr>
      </w:pPr>
    </w:p>
    <w:p w:rsidR="00843324" w:rsidRPr="00BD68F7" w:rsidRDefault="00843324" w:rsidP="00EB2B42">
      <w:pPr>
        <w:autoSpaceDE w:val="0"/>
        <w:autoSpaceDN w:val="0"/>
        <w:adjustRightInd w:val="0"/>
        <w:rPr>
          <w:rFonts w:ascii="Calibri" w:hAnsi="Calibri" w:cs="Calibri"/>
          <w:b/>
          <w:bCs/>
          <w:szCs w:val="24"/>
        </w:rPr>
      </w:pPr>
      <w:r w:rsidRPr="00224E75">
        <w:rPr>
          <w:rFonts w:ascii="Calibri" w:hAnsi="Calibri" w:cs="Calibri"/>
          <w:b/>
          <w:bCs/>
          <w:szCs w:val="24"/>
        </w:rPr>
        <w:t>On suspicion of dishonesty or fraud within research the institution shall inform the Swedish Heart-Lung Foundation.</w:t>
      </w:r>
    </w:p>
    <w:p w:rsidR="00CD1668" w:rsidRPr="00474F3E" w:rsidRDefault="00CD1668" w:rsidP="00CD1668"/>
    <w:p w:rsidR="00F330B4" w:rsidRPr="0066076B" w:rsidRDefault="00F330B4" w:rsidP="00F330B4">
      <w:pPr>
        <w:tabs>
          <w:tab w:val="left" w:pos="7513"/>
        </w:tabs>
        <w:rPr>
          <w:rStyle w:val="Rubrik2Char"/>
        </w:rPr>
      </w:pPr>
      <w:bookmarkStart w:id="39" w:name="_Toc416773370"/>
      <w:bookmarkStart w:id="40" w:name="_Toc479250706"/>
      <w:r>
        <w:rPr>
          <w:rStyle w:val="Rubrik2Char"/>
        </w:rPr>
        <w:t>Appeals</w:t>
      </w:r>
      <w:bookmarkEnd w:id="39"/>
      <w:bookmarkEnd w:id="40"/>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The Swedish Heart-Lung Foundation is, and always has been, a private organization. Decisions taken by the Foundation's Board can consequently not be appealed.</w:t>
      </w:r>
    </w:p>
    <w:p w:rsidR="00F330B4" w:rsidRPr="0095796E" w:rsidRDefault="00F330B4" w:rsidP="00F330B4">
      <w:pPr>
        <w:tabs>
          <w:tab w:val="left" w:pos="7513"/>
        </w:tabs>
        <w:rPr>
          <w:rFonts w:asciiTheme="minorHAnsi" w:hAnsiTheme="minorHAnsi"/>
          <w:b/>
          <w:spacing w:val="-2"/>
        </w:rPr>
      </w:pPr>
    </w:p>
    <w:p w:rsidR="005A71B2" w:rsidRDefault="00F330B4" w:rsidP="00F330B4">
      <w:pPr>
        <w:rPr>
          <w:rFonts w:asciiTheme="minorHAnsi" w:hAnsiTheme="minorHAnsi"/>
          <w:spacing w:val="-2"/>
        </w:rPr>
      </w:pPr>
      <w:bookmarkStart w:id="41" w:name="_Toc416773371"/>
      <w:bookmarkStart w:id="42" w:name="_Toc479250707"/>
      <w:r>
        <w:rPr>
          <w:rStyle w:val="Rubrik2Char"/>
        </w:rPr>
        <w:t>Indirect costs</w:t>
      </w:r>
      <w:bookmarkEnd w:id="41"/>
      <w:bookmarkEnd w:id="42"/>
      <w:r>
        <w:rPr>
          <w:rFonts w:asciiTheme="minorHAnsi" w:hAnsiTheme="minorHAnsi"/>
          <w:spacing w:val="-2"/>
        </w:rPr>
        <w:t xml:space="preserve"> (</w:t>
      </w:r>
      <w:r w:rsidR="005A71B2">
        <w:rPr>
          <w:rFonts w:asciiTheme="minorHAnsi" w:hAnsiTheme="minorHAnsi"/>
          <w:spacing w:val="-2"/>
        </w:rPr>
        <w:t>overhead costs</w:t>
      </w:r>
      <w:r>
        <w:rPr>
          <w:rFonts w:asciiTheme="minorHAnsi" w:hAnsiTheme="minorHAnsi"/>
          <w:spacing w:val="-2"/>
        </w:rPr>
        <w:t xml:space="preserve">) may comprise a maximum of 18% of the amount awarded. </w:t>
      </w:r>
    </w:p>
    <w:p w:rsidR="00F330B4" w:rsidRDefault="00F330B4" w:rsidP="00F330B4">
      <w:pPr>
        <w:rPr>
          <w:rFonts w:asciiTheme="minorHAnsi" w:hAnsiTheme="minorHAnsi"/>
          <w:spacing w:val="-2"/>
        </w:rPr>
      </w:pPr>
      <w:r>
        <w:rPr>
          <w:rFonts w:asciiTheme="minorHAnsi" w:hAnsiTheme="minorHAnsi"/>
          <w:spacing w:val="-2"/>
        </w:rPr>
        <w:t>Example: Amount awarded</w:t>
      </w:r>
      <w:r w:rsidR="005A71B2">
        <w:rPr>
          <w:rFonts w:asciiTheme="minorHAnsi" w:hAnsiTheme="minorHAnsi"/>
          <w:spacing w:val="-2"/>
        </w:rPr>
        <w:t xml:space="preserve"> is</w:t>
      </w:r>
      <w:r>
        <w:rPr>
          <w:rFonts w:asciiTheme="minorHAnsi" w:hAnsiTheme="minorHAnsi"/>
          <w:spacing w:val="-2"/>
        </w:rPr>
        <w:t xml:space="preserve"> SEK 500,000. A maximum of SEK 90,000 may be spent on OH costs. For multi-year grants, OH costs shall be indicated in connection with submission of the annual reports in the Swedish Heart-Lung Foundation's online research system. </w:t>
      </w:r>
    </w:p>
    <w:p w:rsidR="00F330B4" w:rsidRPr="0095796E" w:rsidRDefault="00F330B4" w:rsidP="00F330B4">
      <w:pPr>
        <w:rPr>
          <w:rFonts w:asciiTheme="minorHAnsi" w:hAnsiTheme="minorHAnsi"/>
          <w:spacing w:val="-2"/>
        </w:rPr>
      </w:pPr>
    </w:p>
    <w:p w:rsidR="00F330B4" w:rsidRPr="0066076B" w:rsidRDefault="00F330B4" w:rsidP="00B81BFD">
      <w:pPr>
        <w:pStyle w:val="Rubrik2"/>
      </w:pPr>
      <w:bookmarkStart w:id="43" w:name="_Toc416773372"/>
      <w:bookmarkStart w:id="44" w:name="_Toc479250708"/>
      <w:r>
        <w:t>Requisition and payment of funds awarded</w:t>
      </w:r>
      <w:bookmarkEnd w:id="43"/>
      <w:bookmarkEnd w:id="44"/>
    </w:p>
    <w:p w:rsidR="00F330B4" w:rsidRPr="0095796E" w:rsidRDefault="00F330B4" w:rsidP="00F330B4">
      <w:pPr>
        <w:tabs>
          <w:tab w:val="left" w:pos="7513"/>
        </w:tabs>
        <w:rPr>
          <w:rFonts w:asciiTheme="minorHAnsi" w:hAnsiTheme="minorHAnsi"/>
          <w:spacing w:val="-2"/>
        </w:rPr>
      </w:pPr>
      <w:r>
        <w:rPr>
          <w:rFonts w:asciiTheme="minorHAnsi" w:hAnsiTheme="minorHAnsi"/>
        </w:rPr>
        <w:t>Funds awarded shall be administered by universities or equivalent, with the exception of research scholarships, travel allowances and skills support for health care personnel, which are paid directly to the scholarship holder/applicant after a requisition has been submitted.</w:t>
      </w:r>
    </w:p>
    <w:p w:rsidR="00F330B4" w:rsidRPr="0095796E" w:rsidRDefault="00F330B4" w:rsidP="00F330B4">
      <w:pPr>
        <w:rPr>
          <w:rFonts w:asciiTheme="minorHAnsi" w:hAnsiTheme="minorHAnsi"/>
          <w:color w:val="FF0000"/>
          <w:spacing w:val="-2"/>
        </w:rPr>
      </w:pPr>
    </w:p>
    <w:p w:rsidR="00451146" w:rsidRPr="0012623B" w:rsidRDefault="00F330B4" w:rsidP="00451146">
      <w:pPr>
        <w:rPr>
          <w:rFonts w:asciiTheme="minorHAnsi" w:hAnsiTheme="minorHAnsi"/>
          <w:highlight w:val="yellow"/>
        </w:rPr>
      </w:pPr>
      <w:r>
        <w:rPr>
          <w:rFonts w:asciiTheme="minorHAnsi" w:hAnsiTheme="minorHAnsi"/>
          <w:spacing w:val="-2"/>
        </w:rPr>
        <w:t xml:space="preserve">Funds awarded are requisitioned </w:t>
      </w:r>
      <w:r w:rsidR="005A71B2">
        <w:rPr>
          <w:rFonts w:asciiTheme="minorHAnsi" w:hAnsiTheme="minorHAnsi"/>
          <w:spacing w:val="-2"/>
        </w:rPr>
        <w:t xml:space="preserve">by </w:t>
      </w:r>
      <w:r>
        <w:rPr>
          <w:rFonts w:asciiTheme="minorHAnsi" w:hAnsiTheme="minorHAnsi"/>
          <w:spacing w:val="-2"/>
        </w:rPr>
        <w:t xml:space="preserve">returning the requisition form which the Foundation sends to </w:t>
      </w:r>
      <w:r w:rsidR="005A71B2">
        <w:rPr>
          <w:rFonts w:asciiTheme="minorHAnsi" w:hAnsiTheme="minorHAnsi"/>
          <w:spacing w:val="-2"/>
        </w:rPr>
        <w:t xml:space="preserve">all those </w:t>
      </w:r>
      <w:r>
        <w:rPr>
          <w:rFonts w:asciiTheme="minorHAnsi" w:hAnsiTheme="minorHAnsi"/>
          <w:spacing w:val="-2"/>
        </w:rPr>
        <w:t xml:space="preserve">who </w:t>
      </w:r>
      <w:r w:rsidR="005A71B2">
        <w:rPr>
          <w:rFonts w:asciiTheme="minorHAnsi" w:hAnsiTheme="minorHAnsi"/>
          <w:spacing w:val="-2"/>
        </w:rPr>
        <w:t xml:space="preserve">have </w:t>
      </w:r>
      <w:r>
        <w:rPr>
          <w:rFonts w:asciiTheme="minorHAnsi" w:hAnsiTheme="minorHAnsi"/>
          <w:spacing w:val="-2"/>
        </w:rPr>
        <w:t>been awarded support. In most cases, the requisition shall be signed by both the grant's main applicant and by the head of department concerned or equivalent. Requisition</w:t>
      </w:r>
      <w:r>
        <w:softHyphen/>
      </w:r>
      <w:r>
        <w:rPr>
          <w:rFonts w:asciiTheme="minorHAnsi" w:hAnsiTheme="minorHAnsi"/>
          <w:spacing w:val="-2"/>
        </w:rPr>
        <w:t xml:space="preserve"> forms are also available on the Swedish Heart-Lung Foundation' research site (www3.hjart-lungfonden.se</w:t>
      </w:r>
      <w:r w:rsidRPr="0005161B">
        <w:rPr>
          <w:rFonts w:asciiTheme="minorHAnsi" w:hAnsiTheme="minorHAnsi"/>
          <w:spacing w:val="-2"/>
        </w:rPr>
        <w:t>).</w:t>
      </w:r>
      <w:r w:rsidR="00451146" w:rsidRPr="0005161B">
        <w:rPr>
          <w:rFonts w:asciiTheme="minorHAnsi" w:hAnsiTheme="minorHAnsi"/>
          <w:spacing w:val="-2"/>
        </w:rPr>
        <w:t xml:space="preserve"> </w:t>
      </w:r>
      <w:r w:rsidR="00451146" w:rsidRPr="0005161B">
        <w:rPr>
          <w:rFonts w:asciiTheme="minorHAnsi" w:hAnsiTheme="minorHAnsi"/>
        </w:rPr>
        <w:t>It is also possible to hand in an invoice on aw</w:t>
      </w:r>
      <w:r w:rsidR="0005161B">
        <w:rPr>
          <w:rFonts w:asciiTheme="minorHAnsi" w:hAnsiTheme="minorHAnsi"/>
        </w:rPr>
        <w:t>arded founds, but then our</w:t>
      </w:r>
      <w:r w:rsidR="00451146" w:rsidRPr="0005161B">
        <w:rPr>
          <w:rFonts w:asciiTheme="minorHAnsi" w:hAnsiTheme="minorHAnsi"/>
        </w:rPr>
        <w:t xml:space="preserve"> sign</w:t>
      </w:r>
      <w:r w:rsidR="0005161B">
        <w:rPr>
          <w:rFonts w:asciiTheme="minorHAnsi" w:hAnsiTheme="minorHAnsi"/>
        </w:rPr>
        <w:t>ed</w:t>
      </w:r>
      <w:r w:rsidR="00451146" w:rsidRPr="0005161B">
        <w:rPr>
          <w:rFonts w:asciiTheme="minorHAnsi" w:hAnsiTheme="minorHAnsi"/>
        </w:rPr>
        <w:t xml:space="preserve"> requisition form must be enclosed.</w:t>
      </w:r>
    </w:p>
    <w:p w:rsidR="00451146" w:rsidRPr="0005161B" w:rsidRDefault="00451146" w:rsidP="00451146">
      <w:pPr>
        <w:rPr>
          <w:rFonts w:asciiTheme="minorHAnsi" w:hAnsiTheme="minorHAnsi"/>
        </w:rPr>
      </w:pPr>
    </w:p>
    <w:p w:rsidR="00451146" w:rsidRDefault="00451146" w:rsidP="00451146">
      <w:pPr>
        <w:rPr>
          <w:rFonts w:asciiTheme="minorHAnsi" w:hAnsiTheme="minorHAnsi"/>
        </w:rPr>
      </w:pPr>
      <w:r w:rsidRPr="0005161B">
        <w:rPr>
          <w:rFonts w:asciiTheme="minorHAnsi" w:hAnsiTheme="minorHAnsi"/>
        </w:rPr>
        <w:t>Multi-year awarded founds</w:t>
      </w:r>
      <w:r w:rsidR="00A36580" w:rsidRPr="0005161B">
        <w:rPr>
          <w:rFonts w:asciiTheme="minorHAnsi" w:hAnsiTheme="minorHAnsi"/>
        </w:rPr>
        <w:t xml:space="preserve"> is only requisitioned for one year at the time.</w:t>
      </w:r>
      <w:r>
        <w:rPr>
          <w:rFonts w:asciiTheme="minorHAnsi" w:hAnsiTheme="minorHAnsi"/>
        </w:rPr>
        <w:t xml:space="preserve"> </w:t>
      </w:r>
    </w:p>
    <w:p w:rsidR="008E2CD3" w:rsidRDefault="008E2CD3" w:rsidP="00F330B4">
      <w:pPr>
        <w:tabs>
          <w:tab w:val="left" w:pos="7513"/>
        </w:tabs>
        <w:rPr>
          <w:rFonts w:asciiTheme="minorHAnsi" w:hAnsiTheme="minorHAnsi"/>
          <w:noProof/>
        </w:rPr>
      </w:pPr>
    </w:p>
    <w:p w:rsidR="00F330B4" w:rsidRDefault="00F330B4" w:rsidP="00BD68F7">
      <w:pPr>
        <w:tabs>
          <w:tab w:val="left" w:pos="7513"/>
        </w:tabs>
        <w:rPr>
          <w:rFonts w:asciiTheme="minorHAnsi" w:hAnsiTheme="minorHAnsi"/>
        </w:rPr>
      </w:pPr>
      <w:r w:rsidRPr="0012623B">
        <w:rPr>
          <w:rFonts w:asciiTheme="minorHAnsi" w:hAnsiTheme="minorHAnsi"/>
          <w:spacing w:val="-2"/>
        </w:rPr>
        <w:lastRenderedPageBreak/>
        <w:t xml:space="preserve">Human studies must be approved by the ethics committee and animal studies by the animal experimentation ethics committee before the funds can be </w:t>
      </w:r>
      <w:r w:rsidRPr="0005161B">
        <w:rPr>
          <w:rFonts w:asciiTheme="minorHAnsi" w:hAnsiTheme="minorHAnsi"/>
          <w:spacing w:val="-2"/>
        </w:rPr>
        <w:t xml:space="preserve">dispersed. </w:t>
      </w:r>
      <w:r w:rsidR="00A36580" w:rsidRPr="0005161B">
        <w:rPr>
          <w:rFonts w:asciiTheme="minorHAnsi" w:hAnsiTheme="minorHAnsi"/>
        </w:rPr>
        <w:t>This will be certified on the requisition form.</w:t>
      </w:r>
    </w:p>
    <w:p w:rsidR="00BD68F7" w:rsidRDefault="00BD68F7" w:rsidP="00BD68F7">
      <w:pPr>
        <w:tabs>
          <w:tab w:val="left" w:pos="7513"/>
        </w:tabs>
        <w:rPr>
          <w:rFonts w:asciiTheme="minorHAnsi" w:hAnsiTheme="minorHAnsi"/>
          <w:noProof/>
        </w:rPr>
      </w:pPr>
    </w:p>
    <w:p w:rsidR="00F330B4" w:rsidRDefault="005A71B2" w:rsidP="00F330B4">
      <w:pPr>
        <w:tabs>
          <w:tab w:val="left" w:pos="7513"/>
        </w:tabs>
        <w:rPr>
          <w:rFonts w:asciiTheme="minorHAnsi" w:hAnsiTheme="minorHAnsi"/>
          <w:noProof/>
        </w:rPr>
      </w:pPr>
      <w:r>
        <w:rPr>
          <w:rFonts w:asciiTheme="minorHAnsi" w:hAnsiTheme="minorHAnsi"/>
          <w:noProof/>
        </w:rPr>
        <w:t>Support for requisitions received</w:t>
      </w:r>
      <w:r w:rsidR="00F330B4">
        <w:rPr>
          <w:rFonts w:asciiTheme="minorHAnsi" w:hAnsiTheme="minorHAnsi"/>
          <w:noProof/>
        </w:rPr>
        <w:t xml:space="preserve"> during July</w:t>
      </w:r>
      <w:r>
        <w:rPr>
          <w:rFonts w:asciiTheme="minorHAnsi" w:hAnsiTheme="minorHAnsi"/>
          <w:noProof/>
        </w:rPr>
        <w:t xml:space="preserve"> cannot be paid out until August</w:t>
      </w:r>
      <w:r w:rsidR="00F330B4">
        <w:rPr>
          <w:rFonts w:asciiTheme="minorHAnsi" w:hAnsiTheme="minorHAnsi"/>
          <w:noProof/>
        </w:rPr>
        <w:t>.</w:t>
      </w:r>
    </w:p>
    <w:p w:rsidR="00BD68F7" w:rsidRPr="0095796E" w:rsidRDefault="00BD68F7" w:rsidP="00F330B4">
      <w:pPr>
        <w:tabs>
          <w:tab w:val="left" w:pos="7513"/>
        </w:tabs>
        <w:rPr>
          <w:rFonts w:asciiTheme="minorHAnsi" w:hAnsiTheme="minorHAnsi"/>
        </w:rPr>
      </w:pPr>
    </w:p>
    <w:p w:rsidR="00F330B4" w:rsidRPr="0066076B" w:rsidRDefault="00F330B4" w:rsidP="00B81BFD">
      <w:pPr>
        <w:pStyle w:val="Rubrik2"/>
      </w:pPr>
      <w:bookmarkStart w:id="45" w:name="_Toc416773373"/>
      <w:bookmarkStart w:id="46" w:name="_Toc479250709"/>
      <w:r>
        <w:t>Disposal period</w:t>
      </w:r>
      <w:bookmarkEnd w:id="45"/>
      <w:bookmarkEnd w:id="46"/>
    </w:p>
    <w:p w:rsidR="00F330B4" w:rsidRPr="0095796E" w:rsidRDefault="00F330B4" w:rsidP="00F330B4">
      <w:pPr>
        <w:tabs>
          <w:tab w:val="left" w:pos="7513"/>
        </w:tabs>
        <w:rPr>
          <w:rFonts w:asciiTheme="minorHAnsi" w:hAnsiTheme="minorHAnsi"/>
          <w:spacing w:val="-4"/>
        </w:rPr>
      </w:pPr>
      <w:r>
        <w:rPr>
          <w:rFonts w:asciiTheme="minorHAnsi" w:hAnsiTheme="minorHAnsi"/>
          <w:spacing w:val="-4"/>
        </w:rPr>
        <w:t xml:space="preserve">Funds awarded are to be utilized by the main applicant specified in the application during the year for which the funds were awarded, </w:t>
      </w:r>
      <w:r w:rsidR="005A71B2">
        <w:rPr>
          <w:rFonts w:asciiTheme="minorHAnsi" w:hAnsiTheme="minorHAnsi"/>
          <w:spacing w:val="-4"/>
        </w:rPr>
        <w:t>and no later than Dec 31</w:t>
      </w:r>
      <w:r w:rsidR="0075269C" w:rsidRPr="0075269C">
        <w:rPr>
          <w:rFonts w:asciiTheme="minorHAnsi" w:hAnsiTheme="minorHAnsi"/>
          <w:spacing w:val="-4"/>
          <w:vertAlign w:val="superscript"/>
        </w:rPr>
        <w:t>st</w:t>
      </w:r>
      <w:r w:rsidR="005A71B2">
        <w:rPr>
          <w:rFonts w:asciiTheme="minorHAnsi" w:hAnsiTheme="minorHAnsi"/>
          <w:spacing w:val="-4"/>
        </w:rPr>
        <w:t xml:space="preserve"> of</w:t>
      </w:r>
      <w:r>
        <w:rPr>
          <w:rFonts w:asciiTheme="minorHAnsi" w:hAnsiTheme="minorHAnsi"/>
          <w:spacing w:val="-4"/>
        </w:rPr>
        <w:t xml:space="preserve"> the following year. Funds which have not been requisitioned within the disposal period will be returned without prior notification to the Swedish Heart-Lung Foundation. When a project has been completed, funds that have not been used shall be reported no later than at the end of the disposal period and repaid to the Swedish Heart-Lung Foundation.</w:t>
      </w:r>
    </w:p>
    <w:p w:rsidR="00F330B4" w:rsidRPr="0095796E" w:rsidRDefault="00F330B4" w:rsidP="00F330B4">
      <w:pPr>
        <w:tabs>
          <w:tab w:val="left" w:pos="7513"/>
        </w:tabs>
        <w:rPr>
          <w:rFonts w:asciiTheme="minorHAnsi" w:hAnsiTheme="minorHAnsi"/>
          <w:color w:val="00B050"/>
        </w:rPr>
      </w:pPr>
    </w:p>
    <w:p w:rsidR="00F330B4" w:rsidRPr="0095796E" w:rsidRDefault="00F330B4" w:rsidP="00F330B4">
      <w:pPr>
        <w:tabs>
          <w:tab w:val="left" w:pos="7513"/>
        </w:tabs>
        <w:rPr>
          <w:rFonts w:asciiTheme="minorHAnsi" w:hAnsiTheme="minorHAnsi"/>
          <w:spacing w:val="-2"/>
        </w:rPr>
      </w:pPr>
      <w:r>
        <w:rPr>
          <w:rFonts w:asciiTheme="minorHAnsi" w:hAnsiTheme="minorHAnsi"/>
        </w:rPr>
        <w:t>If</w:t>
      </w:r>
      <w:r>
        <w:rPr>
          <w:rFonts w:asciiTheme="minorHAnsi" w:hAnsiTheme="minorHAnsi"/>
          <w:sz w:val="16"/>
        </w:rPr>
        <w:t xml:space="preserve"> </w:t>
      </w:r>
      <w:r>
        <w:rPr>
          <w:rFonts w:asciiTheme="minorHAnsi" w:hAnsiTheme="minorHAnsi"/>
        </w:rPr>
        <w:t>the main applicant</w:t>
      </w:r>
      <w:r>
        <w:rPr>
          <w:rFonts w:asciiTheme="minorHAnsi" w:hAnsiTheme="minorHAnsi"/>
          <w:sz w:val="16"/>
        </w:rPr>
        <w:t xml:space="preserve"> </w:t>
      </w:r>
      <w:r>
        <w:rPr>
          <w:rFonts w:asciiTheme="minorHAnsi" w:hAnsiTheme="minorHAnsi"/>
        </w:rPr>
        <w:t>moves to</w:t>
      </w:r>
      <w:r>
        <w:rPr>
          <w:rFonts w:asciiTheme="minorHAnsi" w:hAnsiTheme="minorHAnsi"/>
          <w:sz w:val="16"/>
        </w:rPr>
        <w:t xml:space="preserve"> </w:t>
      </w:r>
      <w:r>
        <w:rPr>
          <w:rFonts w:asciiTheme="minorHAnsi" w:hAnsiTheme="minorHAnsi"/>
        </w:rPr>
        <w:t>another location,</w:t>
      </w:r>
      <w:r>
        <w:rPr>
          <w:rFonts w:asciiTheme="minorHAnsi" w:hAnsiTheme="minorHAnsi"/>
          <w:sz w:val="16"/>
        </w:rPr>
        <w:t xml:space="preserve"> </w:t>
      </w:r>
      <w:r>
        <w:rPr>
          <w:rFonts w:asciiTheme="minorHAnsi" w:hAnsiTheme="minorHAnsi"/>
        </w:rPr>
        <w:t>or is not able to exercise his/her authority for some other reason, the Swedish Heart-Lung Foundation shall be informed. A decision on disposal of the funds is made in each individual case.</w:t>
      </w:r>
    </w:p>
    <w:p w:rsidR="00F330B4" w:rsidRPr="0095796E" w:rsidRDefault="00F330B4" w:rsidP="00F330B4">
      <w:pPr>
        <w:tabs>
          <w:tab w:val="left" w:pos="7513"/>
        </w:tabs>
        <w:rPr>
          <w:rFonts w:asciiTheme="minorHAnsi" w:hAnsiTheme="minorHAnsi"/>
        </w:rPr>
      </w:pPr>
    </w:p>
    <w:p w:rsidR="00F330B4" w:rsidRPr="0066076B" w:rsidRDefault="00F330B4" w:rsidP="00B81BFD">
      <w:pPr>
        <w:pStyle w:val="Rubrik2"/>
      </w:pPr>
      <w:bookmarkStart w:id="47" w:name="_Toc416773374"/>
      <w:bookmarkStart w:id="48" w:name="_Toc479250710"/>
      <w:r>
        <w:t>Reporting of funds awarded</w:t>
      </w:r>
      <w:bookmarkEnd w:id="47"/>
      <w:bookmarkEnd w:id="48"/>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The main applicant is responsible for utilization of the funds awarded as well as for the scientific and financial reporting. The rules for this vary between the different forms of support. </w:t>
      </w:r>
    </w:p>
    <w:p w:rsidR="00805D42" w:rsidRDefault="00805D42" w:rsidP="00F330B4">
      <w:pPr>
        <w:tabs>
          <w:tab w:val="left" w:pos="7513"/>
        </w:tabs>
        <w:rPr>
          <w:rFonts w:asciiTheme="minorHAnsi" w:hAnsiTheme="minorHAnsi"/>
          <w:spacing w:val="-2"/>
        </w:rPr>
      </w:pPr>
    </w:p>
    <w:p w:rsidR="00F330B4" w:rsidRDefault="00F330B4" w:rsidP="00F330B4">
      <w:pPr>
        <w:tabs>
          <w:tab w:val="left" w:pos="7513"/>
        </w:tabs>
        <w:rPr>
          <w:rFonts w:asciiTheme="minorHAnsi" w:hAnsiTheme="minorHAnsi"/>
          <w:i/>
          <w:spacing w:val="-2"/>
        </w:rPr>
      </w:pPr>
      <w:r>
        <w:rPr>
          <w:rFonts w:asciiTheme="minorHAnsi" w:hAnsiTheme="minorHAnsi"/>
          <w:spacing w:val="-2"/>
        </w:rPr>
        <w:t xml:space="preserve">Please refer to the </w:t>
      </w:r>
      <w:proofErr w:type="gramStart"/>
      <w:r>
        <w:rPr>
          <w:rFonts w:asciiTheme="minorHAnsi" w:hAnsiTheme="minorHAnsi"/>
          <w:spacing w:val="-2"/>
        </w:rPr>
        <w:t>table ”</w:t>
      </w:r>
      <w:r>
        <w:rPr>
          <w:rFonts w:asciiTheme="minorHAnsi" w:hAnsiTheme="minorHAnsi"/>
          <w:i/>
          <w:spacing w:val="-2"/>
        </w:rPr>
        <w:t>Guidelines</w:t>
      </w:r>
      <w:proofErr w:type="gramEnd"/>
      <w:r>
        <w:rPr>
          <w:rFonts w:asciiTheme="minorHAnsi" w:hAnsiTheme="minorHAnsi"/>
          <w:i/>
          <w:spacing w:val="-2"/>
        </w:rPr>
        <w:t xml:space="preserve"> for scientific and financial reporting of grants”</w:t>
      </w:r>
      <w:r>
        <w:rPr>
          <w:rFonts w:asciiTheme="minorHAnsi" w:hAnsiTheme="minorHAnsi"/>
          <w:spacing w:val="-2"/>
        </w:rPr>
        <w:t xml:space="preserve"> on the next page</w:t>
      </w:r>
      <w:r>
        <w:rPr>
          <w:rFonts w:asciiTheme="minorHAnsi" w:hAnsiTheme="minorHAnsi"/>
          <w:i/>
          <w:spacing w:val="-2"/>
        </w:rPr>
        <w:t>.</w:t>
      </w:r>
    </w:p>
    <w:p w:rsidR="00F330B4" w:rsidRPr="0095796E" w:rsidRDefault="00F330B4" w:rsidP="00F330B4">
      <w:pPr>
        <w:tabs>
          <w:tab w:val="left" w:pos="7513"/>
        </w:tabs>
        <w:rPr>
          <w:rFonts w:asciiTheme="minorHAnsi" w:hAnsiTheme="minorHAnsi"/>
          <w:i/>
          <w:spacing w:val="-2"/>
        </w:rPr>
      </w:pPr>
    </w:p>
    <w:p w:rsidR="00F330B4" w:rsidRPr="0095796E" w:rsidRDefault="00F330B4" w:rsidP="00F330B4">
      <w:pPr>
        <w:tabs>
          <w:tab w:val="left" w:pos="7513"/>
        </w:tabs>
        <w:rPr>
          <w:rFonts w:asciiTheme="minorHAnsi" w:hAnsiTheme="minorHAnsi"/>
        </w:rPr>
      </w:pPr>
      <w:r>
        <w:rPr>
          <w:rFonts w:asciiTheme="minorHAnsi" w:hAnsiTheme="minorHAnsi"/>
        </w:rPr>
        <w:t xml:space="preserve">Scientific reporting normally takes place through the list of publications which shall be included in the application for continuation grants or grants for new projects. Articles and abstracts which have not yet generated articles shall be reported. </w:t>
      </w:r>
      <w:r>
        <w:rPr>
          <w:rFonts w:asciiTheme="minorHAnsi" w:hAnsiTheme="minorHAnsi"/>
        </w:rPr>
        <w:br/>
      </w:r>
      <w:r w:rsidR="00805D42">
        <w:rPr>
          <w:rFonts w:asciiTheme="minorHAnsi" w:hAnsiTheme="minorHAnsi"/>
        </w:rPr>
        <w:br/>
      </w:r>
      <w:r>
        <w:rPr>
          <w:rFonts w:asciiTheme="minorHAnsi" w:hAnsiTheme="minorHAnsi"/>
        </w:rPr>
        <w:t>In those cases</w:t>
      </w:r>
      <w:r w:rsidR="00805D42">
        <w:rPr>
          <w:rFonts w:asciiTheme="minorHAnsi" w:hAnsiTheme="minorHAnsi"/>
        </w:rPr>
        <w:t>,</w:t>
      </w:r>
      <w:r>
        <w:rPr>
          <w:rFonts w:asciiTheme="minorHAnsi" w:hAnsiTheme="minorHAnsi"/>
        </w:rPr>
        <w:t xml:space="preserve"> </w:t>
      </w:r>
      <w:r w:rsidR="00805D42">
        <w:rPr>
          <w:rFonts w:asciiTheme="minorHAnsi" w:hAnsiTheme="minorHAnsi"/>
        </w:rPr>
        <w:t xml:space="preserve">in which </w:t>
      </w:r>
      <w:r>
        <w:rPr>
          <w:rFonts w:asciiTheme="minorHAnsi" w:hAnsiTheme="minorHAnsi"/>
        </w:rPr>
        <w:t xml:space="preserve">the project is so new that there are not yet any scientific publications, reporting shall be made under the heading </w:t>
      </w:r>
      <w:r>
        <w:rPr>
          <w:rFonts w:asciiTheme="minorHAnsi" w:hAnsiTheme="minorHAnsi"/>
          <w:i/>
        </w:rPr>
        <w:t xml:space="preserve">Previous results </w:t>
      </w:r>
      <w:r>
        <w:rPr>
          <w:rFonts w:asciiTheme="minorHAnsi" w:hAnsiTheme="minorHAnsi"/>
        </w:rPr>
        <w:t>in the research program in the application for a continuation grant.</w:t>
      </w:r>
    </w:p>
    <w:p w:rsidR="00276A17" w:rsidRDefault="00276A17">
      <w:pPr>
        <w:spacing w:after="160" w:line="259" w:lineRule="auto"/>
        <w:rPr>
          <w:rFonts w:asciiTheme="minorHAnsi" w:hAnsiTheme="minorHAnsi"/>
        </w:rPr>
      </w:pPr>
      <w:r>
        <w:rPr>
          <w:rFonts w:asciiTheme="minorHAnsi" w:hAnsiTheme="minorHAnsi"/>
        </w:rPr>
        <w:br w:type="page"/>
      </w:r>
    </w:p>
    <w:p w:rsidR="00F330B4" w:rsidRPr="0066076B" w:rsidRDefault="00F330B4" w:rsidP="00B81BFD">
      <w:pPr>
        <w:pStyle w:val="Rubrik2"/>
      </w:pPr>
      <w:bookmarkStart w:id="49" w:name="_Toc416773375"/>
      <w:bookmarkStart w:id="50" w:name="_Toc479250711"/>
      <w:r>
        <w:lastRenderedPageBreak/>
        <w:t>Guidelines for scientific and financial reporting of grants</w:t>
      </w:r>
      <w:bookmarkEnd w:id="49"/>
      <w:bookmarkEnd w:id="50"/>
      <w:r>
        <w:t xml:space="preserve"> </w:t>
      </w:r>
    </w:p>
    <w:p w:rsidR="00B81BFD" w:rsidRPr="00B81BFD" w:rsidRDefault="00B81BFD" w:rsidP="00B81BFD"/>
    <w:tbl>
      <w:tblPr>
        <w:tblW w:w="928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
      <w:tblGrid>
        <w:gridCol w:w="2635"/>
        <w:gridCol w:w="3254"/>
        <w:gridCol w:w="3396"/>
      </w:tblGrid>
      <w:tr w:rsidR="002E4D3B" w:rsidRPr="002E4D3B" w:rsidTr="0010372B">
        <w:tc>
          <w:tcPr>
            <w:tcW w:w="2635" w:type="dxa"/>
            <w:tcBorders>
              <w:bottom w:val="single" w:sz="12" w:space="0" w:color="000000"/>
            </w:tcBorders>
            <w:shd w:val="solid" w:color="808080" w:fill="FFFFFF"/>
          </w:tcPr>
          <w:p w:rsidR="00F330B4" w:rsidRDefault="00F330B4" w:rsidP="002E4D3B">
            <w:pPr>
              <w:rPr>
                <w:b/>
                <w:color w:val="FFFFFF" w:themeColor="background1"/>
              </w:rPr>
            </w:pPr>
            <w:r>
              <w:rPr>
                <w:b/>
                <w:color w:val="FFFFFF" w:themeColor="background1"/>
              </w:rPr>
              <w:t>Form of grant</w:t>
            </w:r>
          </w:p>
          <w:p w:rsidR="002E4D3B" w:rsidRPr="002E4D3B" w:rsidRDefault="002E4D3B" w:rsidP="002E4D3B">
            <w:pPr>
              <w:rPr>
                <w:b/>
                <w:color w:val="FFFFFF" w:themeColor="background1"/>
              </w:rPr>
            </w:pPr>
          </w:p>
        </w:tc>
        <w:tc>
          <w:tcPr>
            <w:tcW w:w="3254" w:type="dxa"/>
            <w:tcBorders>
              <w:bottom w:val="single" w:sz="12" w:space="0" w:color="000000"/>
            </w:tcBorders>
            <w:shd w:val="solid" w:color="808080" w:fill="FFFFFF"/>
          </w:tcPr>
          <w:p w:rsidR="00F330B4" w:rsidRPr="002E4D3B" w:rsidRDefault="00F330B4" w:rsidP="002E4D3B">
            <w:pPr>
              <w:rPr>
                <w:b/>
                <w:color w:val="FFFFFF" w:themeColor="background1"/>
              </w:rPr>
            </w:pPr>
            <w:r>
              <w:rPr>
                <w:b/>
                <w:color w:val="FFFFFF" w:themeColor="background1"/>
              </w:rPr>
              <w:t>Scientific reporting</w:t>
            </w:r>
          </w:p>
        </w:tc>
        <w:tc>
          <w:tcPr>
            <w:tcW w:w="3396" w:type="dxa"/>
            <w:tcBorders>
              <w:bottom w:val="single" w:sz="12" w:space="0" w:color="000000"/>
            </w:tcBorders>
            <w:shd w:val="solid" w:color="808080" w:fill="FFFFFF"/>
          </w:tcPr>
          <w:p w:rsidR="00F330B4" w:rsidRPr="002E4D3B" w:rsidRDefault="00F330B4" w:rsidP="002E4D3B">
            <w:pPr>
              <w:rPr>
                <w:b/>
                <w:color w:val="FFFFFF" w:themeColor="background1"/>
              </w:rPr>
            </w:pPr>
            <w:r>
              <w:rPr>
                <w:b/>
                <w:color w:val="FFFFFF" w:themeColor="background1"/>
              </w:rPr>
              <w:t>Financial reporting</w:t>
            </w:r>
          </w:p>
        </w:tc>
      </w:tr>
      <w:tr w:rsidR="00F330B4" w:rsidRPr="0095796E" w:rsidTr="0010372B">
        <w:tc>
          <w:tcPr>
            <w:tcW w:w="2635" w:type="dxa"/>
            <w:tcBorders>
              <w:top w:val="single" w:sz="12" w:space="0" w:color="000000"/>
            </w:tcBorders>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Major research grant</w:t>
            </w:r>
          </w:p>
        </w:tc>
        <w:tc>
          <w:tcPr>
            <w:tcW w:w="3254" w:type="dxa"/>
            <w:tcBorders>
              <w:top w:val="single" w:sz="12" w:space="0" w:color="000000"/>
            </w:tcBorders>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Annual Report years 2+3</w:t>
            </w:r>
          </w:p>
        </w:tc>
        <w:tc>
          <w:tcPr>
            <w:tcW w:w="3396" w:type="dxa"/>
            <w:tcBorders>
              <w:top w:val="single" w:sz="12" w:space="0" w:color="000000"/>
            </w:tcBorders>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spacing w:val="-2"/>
                <w:position w:val="-20"/>
              </w:rPr>
              <w:t>A more detailed financial report shall be submitted to the Foundation on request</w:t>
            </w:r>
          </w:p>
        </w:tc>
      </w:tr>
      <w:tr w:rsidR="00F330B4" w:rsidRPr="0095796E" w:rsidTr="0010372B">
        <w:tc>
          <w:tcPr>
            <w:tcW w:w="2635" w:type="dxa"/>
            <w:shd w:val="clear" w:color="auto" w:fill="auto"/>
          </w:tcPr>
          <w:p w:rsidR="00F330B4" w:rsidRDefault="00F330B4" w:rsidP="0010372B">
            <w:pPr>
              <w:tabs>
                <w:tab w:val="left" w:pos="7513"/>
              </w:tabs>
              <w:rPr>
                <w:rFonts w:asciiTheme="minorHAnsi" w:hAnsiTheme="minorHAnsi"/>
                <w:position w:val="-20"/>
              </w:rPr>
            </w:pPr>
            <w:r>
              <w:rPr>
                <w:rFonts w:asciiTheme="minorHAnsi" w:hAnsiTheme="minorHAnsi"/>
                <w:position w:val="-20"/>
              </w:rPr>
              <w:t>Prince Daniel research</w:t>
            </w:r>
          </w:p>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grant for promising junior researchers</w:t>
            </w:r>
          </w:p>
        </w:tc>
        <w:tc>
          <w:tcPr>
            <w:tcW w:w="3254" w:type="dxa"/>
            <w:shd w:val="clear" w:color="auto" w:fill="auto"/>
          </w:tcPr>
          <w:p w:rsidR="00F330B4" w:rsidRPr="0095796E" w:rsidRDefault="00F330B4" w:rsidP="0010372B">
            <w:pPr>
              <w:tabs>
                <w:tab w:val="left" w:pos="7513"/>
              </w:tabs>
              <w:rPr>
                <w:rFonts w:asciiTheme="minorHAnsi" w:hAnsiTheme="minorHAnsi"/>
                <w:spacing w:val="-2"/>
                <w:position w:val="-20"/>
              </w:rPr>
            </w:pPr>
            <w:r>
              <w:rPr>
                <w:rFonts w:asciiTheme="minorHAnsi" w:hAnsiTheme="minorHAnsi"/>
                <w:spacing w:val="-2"/>
                <w:position w:val="-20"/>
              </w:rPr>
              <w:t>Annual Report years 2+3</w:t>
            </w:r>
          </w:p>
        </w:tc>
        <w:tc>
          <w:tcPr>
            <w:tcW w:w="3396" w:type="dxa"/>
            <w:shd w:val="clear" w:color="auto" w:fill="auto"/>
          </w:tcPr>
          <w:p w:rsidR="00F330B4" w:rsidRPr="0095796E" w:rsidRDefault="00F330B4" w:rsidP="0010372B">
            <w:pPr>
              <w:tabs>
                <w:tab w:val="left" w:pos="7513"/>
              </w:tabs>
              <w:rPr>
                <w:rFonts w:asciiTheme="minorHAnsi" w:hAnsiTheme="minorHAnsi"/>
                <w:spacing w:val="-2"/>
                <w:position w:val="-20"/>
              </w:rPr>
            </w:pPr>
            <w:r>
              <w:rPr>
                <w:rFonts w:asciiTheme="minorHAnsi" w:hAnsiTheme="minorHAnsi"/>
                <w:spacing w:val="-2"/>
                <w:position w:val="-20"/>
              </w:rPr>
              <w:t>A more detailed financial report shall be submitted to the Foundation on request</w:t>
            </w:r>
          </w:p>
        </w:tc>
      </w:tr>
      <w:tr w:rsidR="00F330B4" w:rsidRPr="0095796E" w:rsidTr="0010372B">
        <w:tc>
          <w:tcPr>
            <w:tcW w:w="2635" w:type="dxa"/>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Project grant</w:t>
            </w:r>
          </w:p>
        </w:tc>
        <w:tc>
          <w:tcPr>
            <w:tcW w:w="3254" w:type="dxa"/>
            <w:shd w:val="clear" w:color="auto" w:fill="auto"/>
          </w:tcPr>
          <w:p w:rsidR="00F330B4" w:rsidRPr="0095796E" w:rsidRDefault="00F330B4" w:rsidP="0010372B">
            <w:pPr>
              <w:tabs>
                <w:tab w:val="left" w:pos="7513"/>
              </w:tabs>
              <w:rPr>
                <w:rFonts w:asciiTheme="minorHAnsi" w:hAnsiTheme="minorHAnsi"/>
                <w:spacing w:val="-2"/>
              </w:rPr>
            </w:pPr>
            <w:r>
              <w:rPr>
                <w:rFonts w:asciiTheme="minorHAnsi" w:hAnsiTheme="minorHAnsi"/>
                <w:spacing w:val="-2"/>
                <w:position w:val="-20"/>
              </w:rPr>
              <w:t>Annual reports for multi-year grants, years 2+3.</w:t>
            </w:r>
          </w:p>
          <w:p w:rsidR="00F330B4" w:rsidRPr="0095796E" w:rsidRDefault="00F330B4" w:rsidP="0010372B">
            <w:pPr>
              <w:tabs>
                <w:tab w:val="left" w:pos="7513"/>
              </w:tabs>
              <w:rPr>
                <w:rFonts w:asciiTheme="minorHAnsi" w:hAnsiTheme="minorHAnsi"/>
                <w:spacing w:val="-2"/>
              </w:rPr>
            </w:pPr>
          </w:p>
        </w:tc>
        <w:tc>
          <w:tcPr>
            <w:tcW w:w="3396"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spacing w:val="-2"/>
                <w:position w:val="-20"/>
              </w:rPr>
              <w:t>A more detailed financial report shall be submitted to the Foundation on request</w:t>
            </w:r>
          </w:p>
        </w:tc>
      </w:tr>
      <w:tr w:rsidR="00F330B4" w:rsidRPr="0095796E" w:rsidTr="0010372B">
        <w:tc>
          <w:tcPr>
            <w:tcW w:w="2635" w:type="dxa"/>
            <w:shd w:val="clear" w:color="auto" w:fill="auto"/>
          </w:tcPr>
          <w:p w:rsidR="00F330B4" w:rsidRPr="0095796E" w:rsidRDefault="00F330B4" w:rsidP="0010372B">
            <w:pPr>
              <w:tabs>
                <w:tab w:val="left" w:pos="7513"/>
              </w:tabs>
              <w:rPr>
                <w:rFonts w:asciiTheme="minorHAnsi" w:hAnsiTheme="minorHAnsi"/>
                <w:spacing w:val="-2"/>
              </w:rPr>
            </w:pPr>
            <w:r>
              <w:rPr>
                <w:rFonts w:asciiTheme="minorHAnsi" w:hAnsiTheme="minorHAnsi"/>
                <w:spacing w:val="-4"/>
                <w:position w:val="-20"/>
              </w:rPr>
              <w:t>Research positions</w:t>
            </w:r>
          </w:p>
        </w:tc>
        <w:tc>
          <w:tcPr>
            <w:tcW w:w="3254" w:type="dxa"/>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Annual Report years 2+3</w:t>
            </w:r>
          </w:p>
        </w:tc>
        <w:tc>
          <w:tcPr>
            <w:tcW w:w="3396"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spacing w:val="-2"/>
                <w:position w:val="-20"/>
              </w:rPr>
              <w:t>A more detailed financial report shall be submitted to the Foundation on request</w:t>
            </w:r>
          </w:p>
        </w:tc>
      </w:tr>
      <w:tr w:rsidR="00F330B4" w:rsidRPr="0095796E" w:rsidTr="0010372B">
        <w:tc>
          <w:tcPr>
            <w:tcW w:w="2635" w:type="dxa"/>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Research months</w:t>
            </w:r>
          </w:p>
        </w:tc>
        <w:tc>
          <w:tcPr>
            <w:tcW w:w="3254"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position w:val="-20"/>
              </w:rPr>
              <w:t>For renewed applications for research months</w:t>
            </w:r>
          </w:p>
        </w:tc>
        <w:tc>
          <w:tcPr>
            <w:tcW w:w="3396"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spacing w:val="-2"/>
                <w:position w:val="-20"/>
              </w:rPr>
              <w:t>Financial report shall be submitted to the Foundation on request</w:t>
            </w:r>
          </w:p>
        </w:tc>
      </w:tr>
      <w:tr w:rsidR="00F330B4" w:rsidRPr="0095796E" w:rsidTr="0010372B">
        <w:tc>
          <w:tcPr>
            <w:tcW w:w="2635" w:type="dxa"/>
            <w:shd w:val="clear" w:color="auto" w:fill="auto"/>
          </w:tcPr>
          <w:p w:rsidR="00F330B4" w:rsidRPr="0095796E" w:rsidRDefault="00F330B4" w:rsidP="008E2CD3">
            <w:pPr>
              <w:tabs>
                <w:tab w:val="left" w:pos="7513"/>
              </w:tabs>
              <w:rPr>
                <w:rFonts w:asciiTheme="minorHAnsi" w:hAnsiTheme="minorHAnsi"/>
              </w:rPr>
            </w:pPr>
            <w:r>
              <w:rPr>
                <w:rFonts w:asciiTheme="minorHAnsi" w:hAnsiTheme="minorHAnsi"/>
                <w:position w:val="-20"/>
              </w:rPr>
              <w:t xml:space="preserve">Scholarship for research abroad + </w:t>
            </w:r>
            <w:r>
              <w:rPr>
                <w:rFonts w:asciiTheme="minorHAnsi" w:hAnsiTheme="minorHAnsi"/>
                <w:position w:val="-20"/>
              </w:rPr>
              <w:br/>
            </w:r>
          </w:p>
        </w:tc>
        <w:tc>
          <w:tcPr>
            <w:tcW w:w="3254" w:type="dxa"/>
            <w:shd w:val="clear" w:color="auto" w:fill="auto"/>
          </w:tcPr>
          <w:p w:rsidR="00F330B4" w:rsidRPr="00224E75" w:rsidRDefault="009872B8" w:rsidP="0010372B">
            <w:pPr>
              <w:tabs>
                <w:tab w:val="left" w:pos="7513"/>
              </w:tabs>
              <w:rPr>
                <w:rFonts w:asciiTheme="minorHAnsi" w:hAnsiTheme="minorHAnsi"/>
              </w:rPr>
            </w:pPr>
            <w:r w:rsidRPr="00224E75">
              <w:rPr>
                <w:rFonts w:asciiTheme="minorHAnsi" w:hAnsiTheme="minorHAnsi"/>
              </w:rPr>
              <w:t xml:space="preserve">Final report after staying abroad </w:t>
            </w:r>
          </w:p>
        </w:tc>
        <w:tc>
          <w:tcPr>
            <w:tcW w:w="3396" w:type="dxa"/>
            <w:shd w:val="clear" w:color="auto" w:fill="auto"/>
          </w:tcPr>
          <w:p w:rsidR="00F330B4" w:rsidRPr="00224E75" w:rsidRDefault="009872B8" w:rsidP="0010372B">
            <w:pPr>
              <w:tabs>
                <w:tab w:val="left" w:pos="7513"/>
              </w:tabs>
              <w:rPr>
                <w:rFonts w:asciiTheme="minorHAnsi" w:hAnsiTheme="minorHAnsi"/>
              </w:rPr>
            </w:pPr>
            <w:r w:rsidRPr="00224E75">
              <w:rPr>
                <w:rFonts w:asciiTheme="minorHAnsi" w:hAnsiTheme="minorHAnsi"/>
              </w:rPr>
              <w:t xml:space="preserve">A more detailed financial report shall be submitted to the Foundation on request </w:t>
            </w:r>
          </w:p>
        </w:tc>
      </w:tr>
      <w:tr w:rsidR="00843324" w:rsidRPr="0095796E" w:rsidTr="0010372B">
        <w:tc>
          <w:tcPr>
            <w:tcW w:w="2635" w:type="dxa"/>
            <w:shd w:val="clear" w:color="auto" w:fill="auto"/>
          </w:tcPr>
          <w:p w:rsidR="00843324" w:rsidRDefault="00843324" w:rsidP="008E2CD3">
            <w:pPr>
              <w:tabs>
                <w:tab w:val="left" w:pos="7513"/>
              </w:tabs>
              <w:rPr>
                <w:rFonts w:asciiTheme="minorHAnsi" w:hAnsiTheme="minorHAnsi"/>
                <w:position w:val="-20"/>
              </w:rPr>
            </w:pPr>
            <w:r>
              <w:rPr>
                <w:rFonts w:asciiTheme="minorHAnsi" w:hAnsiTheme="minorHAnsi"/>
                <w:position w:val="-20"/>
              </w:rPr>
              <w:t>Repatriation grant</w:t>
            </w:r>
          </w:p>
        </w:tc>
        <w:tc>
          <w:tcPr>
            <w:tcW w:w="3254" w:type="dxa"/>
            <w:shd w:val="clear" w:color="auto" w:fill="auto"/>
          </w:tcPr>
          <w:p w:rsidR="00843324" w:rsidRDefault="009872B8" w:rsidP="0010372B">
            <w:pPr>
              <w:tabs>
                <w:tab w:val="left" w:pos="7513"/>
              </w:tabs>
              <w:rPr>
                <w:rFonts w:asciiTheme="minorHAnsi" w:hAnsiTheme="minorHAnsi"/>
                <w:position w:val="-20"/>
              </w:rPr>
            </w:pPr>
            <w:r>
              <w:rPr>
                <w:rFonts w:asciiTheme="minorHAnsi" w:hAnsiTheme="minorHAnsi"/>
                <w:position w:val="-20"/>
              </w:rPr>
              <w:t xml:space="preserve">Reporting is expected to take place </w:t>
            </w:r>
            <w:proofErr w:type="gramStart"/>
            <w:r>
              <w:rPr>
                <w:rFonts w:asciiTheme="minorHAnsi" w:hAnsiTheme="minorHAnsi"/>
                <w:position w:val="-20"/>
              </w:rPr>
              <w:t>in connection with</w:t>
            </w:r>
            <w:proofErr w:type="gramEnd"/>
            <w:r>
              <w:rPr>
                <w:rFonts w:asciiTheme="minorHAnsi" w:hAnsiTheme="minorHAnsi"/>
                <w:position w:val="-20"/>
              </w:rPr>
              <w:t xml:space="preserve"> forthcoming project application from the researcher or his/her research group</w:t>
            </w:r>
          </w:p>
        </w:tc>
        <w:tc>
          <w:tcPr>
            <w:tcW w:w="3396" w:type="dxa"/>
            <w:shd w:val="clear" w:color="auto" w:fill="auto"/>
          </w:tcPr>
          <w:p w:rsidR="00843324" w:rsidRDefault="009872B8" w:rsidP="0010372B">
            <w:pPr>
              <w:tabs>
                <w:tab w:val="left" w:pos="7513"/>
              </w:tabs>
              <w:rPr>
                <w:rFonts w:asciiTheme="minorHAnsi" w:hAnsiTheme="minorHAnsi"/>
                <w:position w:val="-20"/>
              </w:rPr>
            </w:pPr>
            <w:r>
              <w:rPr>
                <w:rFonts w:asciiTheme="minorHAnsi" w:hAnsiTheme="minorHAnsi"/>
                <w:position w:val="-20"/>
              </w:rPr>
              <w:t>Financial report shall be submitted to the Foundation on request</w:t>
            </w:r>
          </w:p>
        </w:tc>
      </w:tr>
      <w:tr w:rsidR="00F330B4" w:rsidRPr="0095796E" w:rsidTr="0010372B">
        <w:tc>
          <w:tcPr>
            <w:tcW w:w="2635" w:type="dxa"/>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 Travel allowance</w:t>
            </w:r>
          </w:p>
          <w:p w:rsidR="00F330B4" w:rsidRPr="0095796E" w:rsidRDefault="00F330B4" w:rsidP="0010372B">
            <w:pPr>
              <w:tabs>
                <w:tab w:val="left" w:pos="7513"/>
              </w:tabs>
              <w:rPr>
                <w:rFonts w:asciiTheme="minorHAnsi" w:hAnsiTheme="minorHAnsi"/>
              </w:rPr>
            </w:pPr>
            <w:r>
              <w:rPr>
                <w:rFonts w:asciiTheme="minorHAnsi" w:hAnsiTheme="minorHAnsi"/>
              </w:rPr>
              <w:t>• Skills support for health care personnel</w:t>
            </w:r>
          </w:p>
          <w:p w:rsidR="00F330B4" w:rsidRPr="0095796E" w:rsidRDefault="00F330B4" w:rsidP="0010372B">
            <w:pPr>
              <w:tabs>
                <w:tab w:val="left" w:pos="7513"/>
              </w:tabs>
              <w:rPr>
                <w:rFonts w:asciiTheme="minorHAnsi" w:hAnsiTheme="minorHAnsi"/>
              </w:rPr>
            </w:pPr>
            <w:r>
              <w:rPr>
                <w:rFonts w:asciiTheme="minorHAnsi" w:hAnsiTheme="minorHAnsi"/>
              </w:rPr>
              <w:t>• Scientific meetings</w:t>
            </w:r>
          </w:p>
        </w:tc>
        <w:tc>
          <w:tcPr>
            <w:tcW w:w="3254" w:type="dxa"/>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Not needed</w:t>
            </w:r>
          </w:p>
        </w:tc>
        <w:tc>
          <w:tcPr>
            <w:tcW w:w="3396"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position w:val="-20"/>
              </w:rPr>
              <w:t>Financial reporting in the form of receipts is to be provided on request.</w:t>
            </w:r>
          </w:p>
        </w:tc>
      </w:tr>
    </w:tbl>
    <w:p w:rsidR="00F330B4" w:rsidRPr="0095796E" w:rsidRDefault="00F330B4" w:rsidP="00F330B4">
      <w:pPr>
        <w:tabs>
          <w:tab w:val="left" w:pos="7513"/>
        </w:tabs>
        <w:rPr>
          <w:rFonts w:asciiTheme="minorHAnsi" w:hAnsiTheme="minorHAnsi"/>
        </w:rPr>
      </w:pPr>
    </w:p>
    <w:p w:rsidR="00F330B4" w:rsidRPr="0066076B" w:rsidRDefault="00F330B4" w:rsidP="00B81BFD">
      <w:pPr>
        <w:pStyle w:val="Rubrik2"/>
      </w:pPr>
      <w:bookmarkStart w:id="51" w:name="_Toc416773376"/>
      <w:bookmarkStart w:id="52" w:name="_Toc479250712"/>
      <w:r>
        <w:t>Annual Report</w:t>
      </w:r>
      <w:bookmarkEnd w:id="51"/>
      <w:bookmarkEnd w:id="52"/>
      <w:r>
        <w:t xml:space="preserve"> </w:t>
      </w:r>
    </w:p>
    <w:p w:rsidR="00F330B4" w:rsidRPr="0095796E" w:rsidRDefault="00F330B4" w:rsidP="00F330B4">
      <w:pPr>
        <w:rPr>
          <w:rFonts w:asciiTheme="minorHAnsi" w:hAnsiTheme="minorHAnsi"/>
        </w:rPr>
      </w:pPr>
      <w:r>
        <w:rPr>
          <w:rFonts w:asciiTheme="minorHAnsi" w:hAnsiTheme="minorHAnsi"/>
        </w:rPr>
        <w:t xml:space="preserve">If you have been awarded a multi-year grant, you shall submit an annual report on how your project is progressing before the new financial year. This applies if you have received a multi-year project grant, research position, Major research grant or Prince Daniel research grant for promising junior researchers. The report is to be submitted via a digital form on the Swedish Heart-Lung Foundation's website (www3.hjart-lungfonden.see). </w:t>
      </w:r>
    </w:p>
    <w:p w:rsidR="00F330B4" w:rsidRPr="0095796E" w:rsidRDefault="00F330B4" w:rsidP="00F330B4">
      <w:pPr>
        <w:rPr>
          <w:rFonts w:asciiTheme="minorHAnsi" w:hAnsiTheme="minorHAnsi"/>
        </w:rPr>
      </w:pPr>
    </w:p>
    <w:p w:rsidR="00F330B4" w:rsidRPr="0095796E" w:rsidRDefault="00F330B4" w:rsidP="00F330B4">
      <w:pPr>
        <w:rPr>
          <w:rFonts w:asciiTheme="minorHAnsi" w:hAnsiTheme="minorHAnsi"/>
          <w:spacing w:val="-2"/>
        </w:rPr>
      </w:pPr>
      <w:r>
        <w:rPr>
          <w:rFonts w:asciiTheme="minorHAnsi" w:hAnsiTheme="minorHAnsi"/>
        </w:rPr>
        <w:t>The form is available from November</w:t>
      </w:r>
      <w:r w:rsidR="00805D42">
        <w:rPr>
          <w:rFonts w:asciiTheme="minorHAnsi" w:hAnsiTheme="minorHAnsi"/>
        </w:rPr>
        <w:t xml:space="preserve"> 15</w:t>
      </w:r>
      <w:r w:rsidR="0075269C" w:rsidRPr="0075269C">
        <w:rPr>
          <w:rFonts w:asciiTheme="minorHAnsi" w:hAnsiTheme="minorHAnsi"/>
          <w:vertAlign w:val="superscript"/>
        </w:rPr>
        <w:t>th</w:t>
      </w:r>
      <w:r w:rsidR="00282324">
        <w:rPr>
          <w:rFonts w:asciiTheme="minorHAnsi" w:hAnsiTheme="minorHAnsi"/>
        </w:rPr>
        <w:t xml:space="preserve"> </w:t>
      </w:r>
      <w:r>
        <w:rPr>
          <w:rFonts w:asciiTheme="minorHAnsi" w:hAnsiTheme="minorHAnsi"/>
        </w:rPr>
        <w:t xml:space="preserve">the year before it </w:t>
      </w:r>
      <w:r w:rsidR="00805D42">
        <w:rPr>
          <w:rFonts w:asciiTheme="minorHAnsi" w:hAnsiTheme="minorHAnsi"/>
        </w:rPr>
        <w:t xml:space="preserve">is to </w:t>
      </w:r>
      <w:r>
        <w:rPr>
          <w:rFonts w:asciiTheme="minorHAnsi" w:hAnsiTheme="minorHAnsi"/>
        </w:rPr>
        <w:t>be submitted. The annual report shall be completed no later than 15 January of the new financial year. Reports that are not received</w:t>
      </w:r>
      <w:r w:rsidR="00805D42">
        <w:rPr>
          <w:rFonts w:asciiTheme="minorHAnsi" w:hAnsiTheme="minorHAnsi"/>
        </w:rPr>
        <w:t>, or that are not submitted in time</w:t>
      </w:r>
      <w:r>
        <w:rPr>
          <w:rFonts w:asciiTheme="minorHAnsi" w:hAnsiTheme="minorHAnsi"/>
        </w:rPr>
        <w:t xml:space="preserve"> result in forfeiture of the grant</w:t>
      </w:r>
    </w:p>
    <w:p w:rsidR="00F330B4" w:rsidRPr="0095796E" w:rsidRDefault="00F330B4" w:rsidP="00F330B4">
      <w:pPr>
        <w:rPr>
          <w:rFonts w:asciiTheme="minorHAnsi" w:hAnsiTheme="minorHAnsi"/>
        </w:rPr>
      </w:pPr>
    </w:p>
    <w:p w:rsidR="00F330B4" w:rsidRDefault="00F330B4" w:rsidP="00B81BFD">
      <w:pPr>
        <w:tabs>
          <w:tab w:val="left" w:pos="7513"/>
        </w:tabs>
        <w:rPr>
          <w:rFonts w:asciiTheme="minorHAnsi" w:hAnsiTheme="minorHAnsi"/>
        </w:rPr>
      </w:pPr>
      <w:r>
        <w:rPr>
          <w:rFonts w:asciiTheme="minorHAnsi" w:hAnsiTheme="minorHAnsi"/>
        </w:rPr>
        <w:t xml:space="preserve">We would like you to </w:t>
      </w:r>
      <w:proofErr w:type="gramStart"/>
      <w:r>
        <w:rPr>
          <w:rFonts w:asciiTheme="minorHAnsi" w:hAnsiTheme="minorHAnsi"/>
        </w:rPr>
        <w:t>specify ”Financial</w:t>
      </w:r>
      <w:proofErr w:type="gramEnd"/>
      <w:r>
        <w:rPr>
          <w:rFonts w:asciiTheme="minorHAnsi" w:hAnsiTheme="minorHAnsi"/>
        </w:rPr>
        <w:t xml:space="preserve"> distribution” in the annual report. Describe concisely how you have used the grant during the year, i.e. distribution of costs, and confirm that the indirect costs (OH costs) do not exceed 18% of the amount awarded. </w:t>
      </w:r>
      <w:r>
        <w:rPr>
          <w:rFonts w:asciiTheme="minorHAnsi" w:hAnsiTheme="minorHAnsi"/>
        </w:rPr>
        <w:br/>
      </w:r>
      <w:r>
        <w:rPr>
          <w:rFonts w:asciiTheme="minorHAnsi" w:hAnsiTheme="minorHAnsi"/>
        </w:rPr>
        <w:lastRenderedPageBreak/>
        <w:t>Example: Amount awarded: SEK 500,000. A maximum of SEK 90,000 may be spent on OH costs.</w:t>
      </w:r>
    </w:p>
    <w:p w:rsidR="00805D42" w:rsidRPr="00B81BFD" w:rsidRDefault="00805D42" w:rsidP="00B81BFD">
      <w:pPr>
        <w:tabs>
          <w:tab w:val="left" w:pos="7513"/>
        </w:tabs>
        <w:rPr>
          <w:rFonts w:asciiTheme="minorHAnsi" w:hAnsiTheme="minorHAnsi"/>
          <w:spacing w:val="-4"/>
        </w:rPr>
      </w:pPr>
    </w:p>
    <w:p w:rsidR="00F330B4" w:rsidRDefault="00F330B4" w:rsidP="00F330B4">
      <w:pPr>
        <w:rPr>
          <w:rFonts w:asciiTheme="minorHAnsi" w:hAnsiTheme="minorHAnsi"/>
        </w:rPr>
      </w:pPr>
      <w:r>
        <w:rPr>
          <w:rFonts w:asciiTheme="minorHAnsi" w:hAnsiTheme="minorHAnsi"/>
        </w:rPr>
        <w:t xml:space="preserve">Under the </w:t>
      </w:r>
      <w:proofErr w:type="gramStart"/>
      <w:r>
        <w:rPr>
          <w:rFonts w:asciiTheme="minorHAnsi" w:hAnsiTheme="minorHAnsi"/>
        </w:rPr>
        <w:t>heading ”Nomination</w:t>
      </w:r>
      <w:proofErr w:type="gramEnd"/>
      <w:r>
        <w:rPr>
          <w:rFonts w:asciiTheme="minorHAnsi" w:hAnsiTheme="minorHAnsi"/>
        </w:rPr>
        <w:t xml:space="preserve"> of research grant” we request that you nominate ONE work that you feel has been </w:t>
      </w:r>
      <w:r w:rsidR="00D90D34">
        <w:rPr>
          <w:rFonts w:asciiTheme="minorHAnsi" w:hAnsiTheme="minorHAnsi"/>
        </w:rPr>
        <w:t>of greatest significance</w:t>
      </w:r>
      <w:r>
        <w:rPr>
          <w:rFonts w:asciiTheme="minorHAnsi" w:hAnsiTheme="minorHAnsi"/>
        </w:rPr>
        <w:t xml:space="preserve"> during the past year. The bulk of the research must have been carried out in Sweden. State the publication</w:t>
      </w:r>
      <w:r w:rsidR="00D90D34">
        <w:rPr>
          <w:rFonts w:asciiTheme="minorHAnsi" w:hAnsiTheme="minorHAnsi"/>
        </w:rPr>
        <w:t xml:space="preserve"> together</w:t>
      </w:r>
      <w:r>
        <w:rPr>
          <w:rFonts w:asciiTheme="minorHAnsi" w:hAnsiTheme="minorHAnsi"/>
        </w:rPr>
        <w:t xml:space="preserve"> with all authors.</w:t>
      </w:r>
    </w:p>
    <w:p w:rsidR="00F330B4" w:rsidRPr="000A61CA" w:rsidRDefault="00F330B4" w:rsidP="00F330B4">
      <w:pPr>
        <w:spacing w:before="100" w:beforeAutospacing="1" w:after="100" w:afterAutospacing="1"/>
        <w:rPr>
          <w:rFonts w:asciiTheme="minorHAnsi" w:hAnsiTheme="minorHAnsi"/>
        </w:rPr>
      </w:pPr>
      <w:r>
        <w:rPr>
          <w:rFonts w:asciiTheme="minorHAnsi" w:hAnsiTheme="minorHAnsi"/>
        </w:rPr>
        <w:t xml:space="preserve">The </w:t>
      </w:r>
      <w:proofErr w:type="gramStart"/>
      <w:r>
        <w:rPr>
          <w:rFonts w:asciiTheme="minorHAnsi" w:hAnsiTheme="minorHAnsi"/>
        </w:rPr>
        <w:t>heading ”List</w:t>
      </w:r>
      <w:proofErr w:type="gramEnd"/>
      <w:r>
        <w:rPr>
          <w:rFonts w:asciiTheme="minorHAnsi" w:hAnsiTheme="minorHAnsi"/>
        </w:rPr>
        <w:t xml:space="preserve"> of references” refers to </w:t>
      </w:r>
      <w:r>
        <w:rPr>
          <w:rFonts w:asciiTheme="minorHAnsi" w:hAnsiTheme="minorHAnsi"/>
          <w:u w:val="single"/>
        </w:rPr>
        <w:t>THIS YEAR'S</w:t>
      </w:r>
      <w:r>
        <w:rPr>
          <w:rFonts w:asciiTheme="minorHAnsi" w:hAnsiTheme="minorHAnsi"/>
        </w:rPr>
        <w:t xml:space="preserve"> publications that have relevance to the current project. For each publication state all authors, the work's title, the journal's title, volume and pages.</w:t>
      </w:r>
    </w:p>
    <w:p w:rsidR="00F330B4" w:rsidRPr="0095796E" w:rsidRDefault="00F330B4" w:rsidP="00F330B4">
      <w:pPr>
        <w:rPr>
          <w:rFonts w:asciiTheme="minorHAnsi" w:hAnsiTheme="minorHAnsi"/>
          <w:spacing w:val="-2"/>
        </w:rPr>
      </w:pPr>
      <w:r>
        <w:rPr>
          <w:rFonts w:asciiTheme="minorHAnsi" w:hAnsiTheme="minorHAnsi"/>
        </w:rPr>
        <w:t xml:space="preserve">The Swedish Heart-Lung Foundation's Research Council reviews and decides on approval of annual reports. Following the scientific scrutiny of the annual report, the Swedish Heart-Lung Foundation notifies the main applicant via e-mail of whether the grant has been approved. This takes place in mid-February. A new requisition can then be submitted to the Swedish Heart-Lung Foundation. </w:t>
      </w:r>
    </w:p>
    <w:p w:rsidR="00F330B4" w:rsidRDefault="00F330B4" w:rsidP="00F330B4">
      <w:pPr>
        <w:tabs>
          <w:tab w:val="left" w:pos="7513"/>
        </w:tabs>
        <w:rPr>
          <w:rFonts w:asciiTheme="minorHAnsi" w:hAnsiTheme="minorHAnsi"/>
        </w:rPr>
      </w:pPr>
    </w:p>
    <w:p w:rsidR="00F330B4" w:rsidRPr="0066076B" w:rsidRDefault="00F330B4" w:rsidP="00B81BFD">
      <w:pPr>
        <w:pStyle w:val="Rubrik2"/>
      </w:pPr>
      <w:bookmarkStart w:id="53" w:name="_Toc416773377"/>
      <w:bookmarkStart w:id="54" w:name="_Toc479250713"/>
      <w:r>
        <w:t>Statement of financial support from the Swedish Heart-Lung Foundation</w:t>
      </w:r>
      <w:bookmarkEnd w:id="53"/>
      <w:bookmarkEnd w:id="54"/>
    </w:p>
    <w:p w:rsidR="00F330B4" w:rsidRPr="0095796E" w:rsidRDefault="00F330B4" w:rsidP="00F330B4">
      <w:pPr>
        <w:tabs>
          <w:tab w:val="left" w:pos="7513"/>
        </w:tabs>
        <w:rPr>
          <w:rFonts w:asciiTheme="minorHAnsi" w:hAnsiTheme="minorHAnsi"/>
          <w:spacing w:val="-2"/>
        </w:rPr>
      </w:pPr>
      <w:r>
        <w:rPr>
          <w:rFonts w:asciiTheme="minorHAnsi" w:hAnsiTheme="minorHAnsi"/>
        </w:rPr>
        <w:t xml:space="preserve">Publication or other presentation of research findings shall state that support has been received from the Swedish Heart-Lung Foundation. The Foundation's name shall be </w:t>
      </w:r>
      <w:r w:rsidR="00D90D34">
        <w:rPr>
          <w:rFonts w:asciiTheme="minorHAnsi" w:hAnsiTheme="minorHAnsi"/>
        </w:rPr>
        <w:t>noted as follows and in</w:t>
      </w:r>
      <w:r w:rsidR="001C58A8">
        <w:rPr>
          <w:rFonts w:asciiTheme="minorHAnsi" w:hAnsiTheme="minorHAnsi"/>
        </w:rPr>
        <w:t xml:space="preserve"> </w:t>
      </w:r>
      <w:r w:rsidR="00D90D34">
        <w:rPr>
          <w:rFonts w:asciiTheme="minorHAnsi" w:hAnsiTheme="minorHAnsi"/>
        </w:rPr>
        <w:t>accordance with the language of the given publication:</w:t>
      </w:r>
      <w:r>
        <w:rPr>
          <w:rFonts w:asciiTheme="minorHAnsi" w:hAnsiTheme="minorHAnsi"/>
        </w:rPr>
        <w:t xml:space="preserve"> Hjärt-Lungfonden (The Swedish Heart-Lung Foundation, La </w:t>
      </w:r>
      <w:proofErr w:type="spellStart"/>
      <w:r>
        <w:rPr>
          <w:rFonts w:asciiTheme="minorHAnsi" w:hAnsiTheme="minorHAnsi"/>
        </w:rPr>
        <w:t>Fondation</w:t>
      </w:r>
      <w:proofErr w:type="spellEnd"/>
      <w:r>
        <w:rPr>
          <w:rFonts w:asciiTheme="minorHAnsi" w:hAnsiTheme="minorHAnsi"/>
        </w:rPr>
        <w:t xml:space="preserve"> </w:t>
      </w:r>
      <w:proofErr w:type="spellStart"/>
      <w:r>
        <w:rPr>
          <w:rFonts w:asciiTheme="minorHAnsi" w:hAnsiTheme="minorHAnsi"/>
        </w:rPr>
        <w:t>Suèdoise</w:t>
      </w:r>
      <w:proofErr w:type="spellEnd"/>
      <w:r>
        <w:rPr>
          <w:rFonts w:asciiTheme="minorHAnsi" w:hAnsiTheme="minorHAnsi"/>
        </w:rPr>
        <w:t xml:space="preserve"> du Coeur et du </w:t>
      </w:r>
      <w:proofErr w:type="spellStart"/>
      <w:r>
        <w:rPr>
          <w:rFonts w:asciiTheme="minorHAnsi" w:hAnsiTheme="minorHAnsi"/>
        </w:rPr>
        <w:t>Poumon</w:t>
      </w:r>
      <w:proofErr w:type="spellEnd"/>
      <w:r>
        <w:rPr>
          <w:rFonts w:asciiTheme="minorHAnsi" w:hAnsiTheme="minorHAnsi"/>
        </w:rPr>
        <w:t xml:space="preserve">, </w:t>
      </w:r>
      <w:r w:rsidR="00D90D34">
        <w:rPr>
          <w:rFonts w:asciiTheme="minorHAnsi" w:hAnsiTheme="minorHAnsi"/>
        </w:rPr>
        <w:t xml:space="preserve">or </w:t>
      </w:r>
      <w:proofErr w:type="spellStart"/>
      <w:r>
        <w:rPr>
          <w:rFonts w:asciiTheme="minorHAnsi" w:hAnsiTheme="minorHAnsi"/>
        </w:rPr>
        <w:t>Schwedische</w:t>
      </w:r>
      <w:proofErr w:type="spellEnd"/>
      <w:r>
        <w:rPr>
          <w:rFonts w:asciiTheme="minorHAnsi" w:hAnsiTheme="minorHAnsi"/>
        </w:rPr>
        <w:t xml:space="preserve"> </w:t>
      </w:r>
      <w:proofErr w:type="spellStart"/>
      <w:r>
        <w:rPr>
          <w:rFonts w:asciiTheme="minorHAnsi" w:hAnsiTheme="minorHAnsi"/>
        </w:rPr>
        <w:t>Herz</w:t>
      </w:r>
      <w:proofErr w:type="spellEnd"/>
      <w:r>
        <w:rPr>
          <w:rFonts w:asciiTheme="minorHAnsi" w:hAnsiTheme="minorHAnsi"/>
        </w:rPr>
        <w:t xml:space="preserve">- und </w:t>
      </w:r>
      <w:proofErr w:type="spellStart"/>
      <w:r>
        <w:rPr>
          <w:rFonts w:asciiTheme="minorHAnsi" w:hAnsiTheme="minorHAnsi"/>
        </w:rPr>
        <w:t>Lungenstiftung</w:t>
      </w:r>
      <w:proofErr w:type="spellEnd"/>
      <w:r>
        <w:rPr>
          <w:rFonts w:asciiTheme="minorHAnsi" w:hAnsiTheme="minorHAnsi"/>
        </w:rPr>
        <w:t xml:space="preserve">). The same rules applies for grants from </w:t>
      </w:r>
      <w:proofErr w:type="spellStart"/>
      <w:r>
        <w:rPr>
          <w:rFonts w:asciiTheme="minorHAnsi" w:hAnsiTheme="minorHAnsi"/>
        </w:rPr>
        <w:t>Konung</w:t>
      </w:r>
      <w:proofErr w:type="spellEnd"/>
      <w:r>
        <w:rPr>
          <w:rFonts w:asciiTheme="minorHAnsi" w:hAnsiTheme="minorHAnsi"/>
        </w:rPr>
        <w:t xml:space="preserve"> Oscar </w:t>
      </w:r>
      <w:proofErr w:type="gramStart"/>
      <w:r>
        <w:rPr>
          <w:rFonts w:asciiTheme="minorHAnsi" w:hAnsiTheme="minorHAnsi"/>
        </w:rPr>
        <w:t>II:s</w:t>
      </w:r>
      <w:proofErr w:type="gramEnd"/>
      <w:r>
        <w:rPr>
          <w:rFonts w:asciiTheme="minorHAnsi" w:hAnsiTheme="minorHAnsi"/>
        </w:rPr>
        <w:t xml:space="preserve"> </w:t>
      </w:r>
      <w:proofErr w:type="spellStart"/>
      <w:r>
        <w:rPr>
          <w:rFonts w:asciiTheme="minorHAnsi" w:hAnsiTheme="minorHAnsi"/>
        </w:rPr>
        <w:t>Jubileumsfond</w:t>
      </w:r>
      <w:proofErr w:type="spellEnd"/>
      <w:r>
        <w:rPr>
          <w:rFonts w:asciiTheme="minorHAnsi" w:hAnsiTheme="minorHAnsi"/>
        </w:rPr>
        <w:t xml:space="preserve"> </w:t>
      </w:r>
      <w:r>
        <w:rPr>
          <w:rFonts w:asciiTheme="minorHAnsi" w:hAnsiTheme="minorHAnsi"/>
          <w:spacing w:val="-2"/>
        </w:rPr>
        <w:t>(King Oscar II Jubilee Foundation).</w:t>
      </w:r>
      <w:r w:rsidR="00282324">
        <w:rPr>
          <w:rFonts w:asciiTheme="minorHAnsi" w:hAnsiTheme="minorHAnsi"/>
          <w:spacing w:val="-2"/>
        </w:rPr>
        <w:t xml:space="preserve"> </w:t>
      </w:r>
    </w:p>
    <w:p w:rsidR="00F330B4" w:rsidRPr="0095796E" w:rsidRDefault="00F330B4" w:rsidP="00F330B4">
      <w:pPr>
        <w:tabs>
          <w:tab w:val="left" w:pos="7513"/>
        </w:tabs>
        <w:rPr>
          <w:rFonts w:asciiTheme="minorHAnsi" w:hAnsiTheme="minorHAnsi"/>
          <w:spacing w:val="-2"/>
        </w:rPr>
      </w:pPr>
    </w:p>
    <w:p w:rsidR="00F330B4" w:rsidRPr="0095796E" w:rsidRDefault="00F330B4" w:rsidP="00F330B4">
      <w:pPr>
        <w:rPr>
          <w:rFonts w:asciiTheme="minorHAnsi" w:hAnsiTheme="minorHAnsi"/>
        </w:rPr>
      </w:pPr>
    </w:p>
    <w:p w:rsidR="0010372B" w:rsidRPr="00F330B4" w:rsidRDefault="0010372B" w:rsidP="00F330B4"/>
    <w:sectPr w:rsidR="0010372B" w:rsidRPr="00F330B4" w:rsidSect="00351400">
      <w:headerReference w:type="even" r:id="rId16"/>
      <w:headerReference w:type="default" r:id="rId17"/>
      <w:footerReference w:type="default" r:id="rId18"/>
      <w:pgSz w:w="11906" w:h="16838"/>
      <w:pgMar w:top="709" w:right="1418" w:bottom="568" w:left="1418" w:header="709" w:footer="546" w:gutter="0"/>
      <w:pgNumType w:start="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66" w:rsidRDefault="00C13566" w:rsidP="00F330B4">
      <w:r>
        <w:separator/>
      </w:r>
    </w:p>
  </w:endnote>
  <w:endnote w:type="continuationSeparator" w:id="0">
    <w:p w:rsidR="00C13566" w:rsidRDefault="00C13566" w:rsidP="00F3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66" w:rsidRPr="00EF2A5F" w:rsidRDefault="00C13566" w:rsidP="008404F1">
    <w:pPr>
      <w:pStyle w:val="Sidfot"/>
      <w:jc w:val="center"/>
      <w:rPr>
        <w:b/>
      </w:rPr>
    </w:pPr>
    <w:r>
      <w:rPr>
        <w:i/>
        <w:noProof/>
        <w:lang w:val="sv-SE" w:eastAsia="sv-SE" w:bidi="ar-SA"/>
      </w:rPr>
      <w:drawing>
        <wp:inline distT="0" distB="0" distL="0" distR="0">
          <wp:extent cx="2286000" cy="316800"/>
          <wp:effectExtent l="0" t="0" r="0" b="762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LF-logotyp.png"/>
                  <pic:cNvPicPr/>
                </pic:nvPicPr>
                <pic:blipFill>
                  <a:blip r:embed="rId1">
                    <a:extLst>
                      <a:ext uri="{28A0092B-C50C-407E-A947-70E740481C1C}">
                        <a14:useLocalDpi xmlns:a14="http://schemas.microsoft.com/office/drawing/2010/main" val="0"/>
                      </a:ext>
                    </a:extLst>
                  </a:blip>
                  <a:stretch>
                    <a:fillRect/>
                  </a:stretch>
                </pic:blipFill>
                <pic:spPr>
                  <a:xfrm>
                    <a:off x="0" y="0"/>
                    <a:ext cx="2286000" cy="316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66" w:rsidRDefault="00C13566" w:rsidP="00F330B4">
      <w:r>
        <w:separator/>
      </w:r>
    </w:p>
  </w:footnote>
  <w:footnote w:type="continuationSeparator" w:id="0">
    <w:p w:rsidR="00C13566" w:rsidRDefault="00C13566" w:rsidP="00F3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66" w:rsidRDefault="00C13566">
    <w:pPr>
      <w:pStyle w:val="Sidhuvud"/>
    </w:pPr>
    <w:r>
      <w:rPr>
        <w:rStyle w:val="Sidnummer"/>
      </w:rPr>
      <w:fldChar w:fldCharType="begin"/>
    </w:r>
    <w:r>
      <w:rPr>
        <w:rStyle w:val="Sidnummer"/>
      </w:rPr>
      <w:instrText xml:space="preserve"> NUMPAGES </w:instrText>
    </w:r>
    <w:r>
      <w:rPr>
        <w:rStyle w:val="Sidnummer"/>
      </w:rPr>
      <w:fldChar w:fldCharType="separate"/>
    </w:r>
    <w:r>
      <w:rPr>
        <w:rStyle w:val="Sidnummer"/>
        <w:noProof/>
      </w:rPr>
      <w:t>24</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364130"/>
      <w:docPartObj>
        <w:docPartGallery w:val="Page Numbers (Top of Page)"/>
        <w:docPartUnique/>
      </w:docPartObj>
    </w:sdtPr>
    <w:sdtEndPr>
      <w:rPr>
        <w:rFonts w:asciiTheme="minorHAnsi" w:hAnsiTheme="minorHAnsi"/>
        <w:sz w:val="22"/>
        <w:szCs w:val="22"/>
      </w:rPr>
    </w:sdtEndPr>
    <w:sdtContent>
      <w:p w:rsidR="00C13566" w:rsidRPr="00426C02" w:rsidRDefault="00C13566">
        <w:pPr>
          <w:pStyle w:val="Sidhuvud"/>
          <w:jc w:val="right"/>
          <w:rPr>
            <w:rFonts w:asciiTheme="minorHAnsi" w:hAnsiTheme="minorHAnsi"/>
            <w:sz w:val="22"/>
            <w:szCs w:val="22"/>
          </w:rPr>
        </w:pPr>
        <w:r w:rsidRPr="00426C02">
          <w:rPr>
            <w:rFonts w:asciiTheme="minorHAnsi" w:hAnsiTheme="minorHAnsi"/>
            <w:sz w:val="22"/>
            <w:szCs w:val="22"/>
          </w:rPr>
          <w:fldChar w:fldCharType="begin"/>
        </w:r>
        <w:r w:rsidRPr="00426C02">
          <w:rPr>
            <w:rFonts w:asciiTheme="minorHAnsi" w:hAnsiTheme="minorHAnsi"/>
            <w:sz w:val="22"/>
            <w:szCs w:val="22"/>
          </w:rPr>
          <w:instrText>PAGE   \* MERGEFORMAT</w:instrText>
        </w:r>
        <w:r w:rsidRPr="00426C02">
          <w:rPr>
            <w:rFonts w:asciiTheme="minorHAnsi" w:hAnsiTheme="minorHAnsi"/>
            <w:sz w:val="22"/>
            <w:szCs w:val="22"/>
          </w:rPr>
          <w:fldChar w:fldCharType="separate"/>
        </w:r>
        <w:r w:rsidR="00F82994" w:rsidRPr="00F82994">
          <w:rPr>
            <w:rFonts w:asciiTheme="minorHAnsi" w:hAnsiTheme="minorHAnsi"/>
            <w:noProof/>
            <w:sz w:val="22"/>
            <w:szCs w:val="22"/>
            <w:lang w:val="sv-SE"/>
          </w:rPr>
          <w:t>20</w:t>
        </w:r>
        <w:r w:rsidRPr="00426C02">
          <w:rPr>
            <w:rFonts w:asciiTheme="minorHAnsi" w:hAnsiTheme="minorHAnsi"/>
            <w:sz w:val="22"/>
            <w:szCs w:val="22"/>
          </w:rPr>
          <w:fldChar w:fldCharType="end"/>
        </w:r>
      </w:p>
    </w:sdtContent>
  </w:sdt>
  <w:p w:rsidR="00C13566" w:rsidRDefault="00C13566" w:rsidP="0010372B">
    <w:pPr>
      <w:spacing w:line="240" w:lineRule="atLeast"/>
      <w:ind w:left="52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F6E"/>
    <w:multiLevelType w:val="hybridMultilevel"/>
    <w:tmpl w:val="9F6EC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DC17B7"/>
    <w:multiLevelType w:val="hybridMultilevel"/>
    <w:tmpl w:val="EDA679EE"/>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43150B"/>
    <w:multiLevelType w:val="hybridMultilevel"/>
    <w:tmpl w:val="F244D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E5472D"/>
    <w:multiLevelType w:val="hybridMultilevel"/>
    <w:tmpl w:val="99D4F6D2"/>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19285D"/>
    <w:multiLevelType w:val="hybridMultilevel"/>
    <w:tmpl w:val="A7142482"/>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7C7F63"/>
    <w:multiLevelType w:val="hybridMultilevel"/>
    <w:tmpl w:val="82B4B874"/>
    <w:lvl w:ilvl="0" w:tplc="041D0001">
      <w:start w:val="1"/>
      <w:numFmt w:val="bullet"/>
      <w:lvlText w:val=""/>
      <w:lvlJc w:val="left"/>
      <w:pPr>
        <w:ind w:left="720" w:hanging="360"/>
      </w:pPr>
      <w:rPr>
        <w:rFonts w:ascii="Symbol" w:hAnsi="Symbol" w:hint="default"/>
        <w:color w:val="auto"/>
      </w:rPr>
    </w:lvl>
    <w:lvl w:ilvl="1" w:tplc="B47A5122">
      <w:numFmt w:val="bullet"/>
      <w:lvlText w:val="–"/>
      <w:lvlJc w:val="left"/>
      <w:pPr>
        <w:ind w:left="1440" w:hanging="360"/>
      </w:pPr>
      <w:rPr>
        <w:rFonts w:ascii="Times New Roman" w:eastAsia="Times New Roman" w:hAnsi="Times New Roman" w:cs="Times New Roman"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5E18A8"/>
    <w:multiLevelType w:val="hybridMultilevel"/>
    <w:tmpl w:val="35882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A91857"/>
    <w:multiLevelType w:val="hybridMultilevel"/>
    <w:tmpl w:val="0B143B44"/>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56D3821"/>
    <w:multiLevelType w:val="hybridMultilevel"/>
    <w:tmpl w:val="15A608EA"/>
    <w:lvl w:ilvl="0" w:tplc="6376093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8454C8"/>
    <w:multiLevelType w:val="hybridMultilevel"/>
    <w:tmpl w:val="67EEA2B4"/>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EED2728"/>
    <w:multiLevelType w:val="hybridMultilevel"/>
    <w:tmpl w:val="22FEF200"/>
    <w:lvl w:ilvl="0" w:tplc="041D0001">
      <w:start w:val="1"/>
      <w:numFmt w:val="bullet"/>
      <w:lvlText w:val=""/>
      <w:lvlJc w:val="left"/>
      <w:pPr>
        <w:ind w:left="720" w:hanging="360"/>
      </w:pPr>
      <w:rPr>
        <w:rFonts w:ascii="Symbol" w:hAnsi="Symbol" w:hint="default"/>
        <w:color w:val="auto"/>
      </w:rPr>
    </w:lvl>
    <w:lvl w:ilvl="1" w:tplc="041D000F">
      <w:start w:val="1"/>
      <w:numFmt w:val="decimal"/>
      <w:lvlText w:val="%2."/>
      <w:lvlJc w:val="left"/>
      <w:pPr>
        <w:ind w:left="1440" w:hanging="360"/>
      </w:pPr>
      <w:rPr>
        <w:rFonts w:hint="default"/>
        <w:color w:val="auto"/>
      </w:rPr>
    </w:lvl>
    <w:lvl w:ilvl="2" w:tplc="9FBED544">
      <w:numFmt w:val="bullet"/>
      <w:lvlText w:val="·"/>
      <w:lvlJc w:val="left"/>
      <w:pPr>
        <w:ind w:left="2400" w:hanging="600"/>
      </w:pPr>
      <w:rPr>
        <w:rFonts w:ascii="Times New Roman" w:eastAsia="Times New Roma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82E1B80"/>
    <w:multiLevelType w:val="hybridMultilevel"/>
    <w:tmpl w:val="5F444556"/>
    <w:lvl w:ilvl="0" w:tplc="78C8F3CC">
      <w:start w:val="1"/>
      <w:numFmt w:val="bullet"/>
      <w:lvlText w:val="•"/>
      <w:lvlJc w:val="left"/>
      <w:pPr>
        <w:tabs>
          <w:tab w:val="num" w:pos="720"/>
        </w:tabs>
        <w:ind w:left="720" w:hanging="360"/>
      </w:pPr>
      <w:rPr>
        <w:rFonts w:ascii="Calibri" w:hAnsi="Calibri" w:hint="default"/>
      </w:rPr>
    </w:lvl>
    <w:lvl w:ilvl="1" w:tplc="940C3A6C" w:tentative="1">
      <w:start w:val="1"/>
      <w:numFmt w:val="bullet"/>
      <w:lvlText w:val="•"/>
      <w:lvlJc w:val="left"/>
      <w:pPr>
        <w:tabs>
          <w:tab w:val="num" w:pos="1440"/>
        </w:tabs>
        <w:ind w:left="1440" w:hanging="360"/>
      </w:pPr>
      <w:rPr>
        <w:rFonts w:ascii="Calibri" w:hAnsi="Calibri" w:hint="default"/>
      </w:rPr>
    </w:lvl>
    <w:lvl w:ilvl="2" w:tplc="B33C9FEC" w:tentative="1">
      <w:start w:val="1"/>
      <w:numFmt w:val="bullet"/>
      <w:lvlText w:val="•"/>
      <w:lvlJc w:val="left"/>
      <w:pPr>
        <w:tabs>
          <w:tab w:val="num" w:pos="2160"/>
        </w:tabs>
        <w:ind w:left="2160" w:hanging="360"/>
      </w:pPr>
      <w:rPr>
        <w:rFonts w:ascii="Calibri" w:hAnsi="Calibri" w:hint="default"/>
      </w:rPr>
    </w:lvl>
    <w:lvl w:ilvl="3" w:tplc="9112F242" w:tentative="1">
      <w:start w:val="1"/>
      <w:numFmt w:val="bullet"/>
      <w:lvlText w:val="•"/>
      <w:lvlJc w:val="left"/>
      <w:pPr>
        <w:tabs>
          <w:tab w:val="num" w:pos="2880"/>
        </w:tabs>
        <w:ind w:left="2880" w:hanging="360"/>
      </w:pPr>
      <w:rPr>
        <w:rFonts w:ascii="Calibri" w:hAnsi="Calibri" w:hint="default"/>
      </w:rPr>
    </w:lvl>
    <w:lvl w:ilvl="4" w:tplc="6A828A54" w:tentative="1">
      <w:start w:val="1"/>
      <w:numFmt w:val="bullet"/>
      <w:lvlText w:val="•"/>
      <w:lvlJc w:val="left"/>
      <w:pPr>
        <w:tabs>
          <w:tab w:val="num" w:pos="3600"/>
        </w:tabs>
        <w:ind w:left="3600" w:hanging="360"/>
      </w:pPr>
      <w:rPr>
        <w:rFonts w:ascii="Calibri" w:hAnsi="Calibri" w:hint="default"/>
      </w:rPr>
    </w:lvl>
    <w:lvl w:ilvl="5" w:tplc="4F06099C" w:tentative="1">
      <w:start w:val="1"/>
      <w:numFmt w:val="bullet"/>
      <w:lvlText w:val="•"/>
      <w:lvlJc w:val="left"/>
      <w:pPr>
        <w:tabs>
          <w:tab w:val="num" w:pos="4320"/>
        </w:tabs>
        <w:ind w:left="4320" w:hanging="360"/>
      </w:pPr>
      <w:rPr>
        <w:rFonts w:ascii="Calibri" w:hAnsi="Calibri" w:hint="default"/>
      </w:rPr>
    </w:lvl>
    <w:lvl w:ilvl="6" w:tplc="E6C6FCBE" w:tentative="1">
      <w:start w:val="1"/>
      <w:numFmt w:val="bullet"/>
      <w:lvlText w:val="•"/>
      <w:lvlJc w:val="left"/>
      <w:pPr>
        <w:tabs>
          <w:tab w:val="num" w:pos="5040"/>
        </w:tabs>
        <w:ind w:left="5040" w:hanging="360"/>
      </w:pPr>
      <w:rPr>
        <w:rFonts w:ascii="Calibri" w:hAnsi="Calibri" w:hint="default"/>
      </w:rPr>
    </w:lvl>
    <w:lvl w:ilvl="7" w:tplc="B77A65E8" w:tentative="1">
      <w:start w:val="1"/>
      <w:numFmt w:val="bullet"/>
      <w:lvlText w:val="•"/>
      <w:lvlJc w:val="left"/>
      <w:pPr>
        <w:tabs>
          <w:tab w:val="num" w:pos="5760"/>
        </w:tabs>
        <w:ind w:left="5760" w:hanging="360"/>
      </w:pPr>
      <w:rPr>
        <w:rFonts w:ascii="Calibri" w:hAnsi="Calibri" w:hint="default"/>
      </w:rPr>
    </w:lvl>
    <w:lvl w:ilvl="8" w:tplc="D2243744"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5B5F04FD"/>
    <w:multiLevelType w:val="hybridMultilevel"/>
    <w:tmpl w:val="F7529C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9745E36"/>
    <w:multiLevelType w:val="hybridMultilevel"/>
    <w:tmpl w:val="1F4AB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714009"/>
    <w:multiLevelType w:val="hybridMultilevel"/>
    <w:tmpl w:val="C3B0DC3E"/>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1">
      <w:start w:val="1"/>
      <w:numFmt w:val="bullet"/>
      <w:lvlText w:val=""/>
      <w:lvlJc w:val="left"/>
      <w:pPr>
        <w:ind w:left="2400" w:hanging="60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D929B0"/>
    <w:multiLevelType w:val="hybridMultilevel"/>
    <w:tmpl w:val="137A8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E9E4E78"/>
    <w:multiLevelType w:val="hybridMultilevel"/>
    <w:tmpl w:val="30885D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5"/>
  </w:num>
  <w:num w:numId="6">
    <w:abstractNumId w:val="2"/>
  </w:num>
  <w:num w:numId="7">
    <w:abstractNumId w:val="4"/>
  </w:num>
  <w:num w:numId="8">
    <w:abstractNumId w:val="1"/>
  </w:num>
  <w:num w:numId="9">
    <w:abstractNumId w:val="9"/>
  </w:num>
  <w:num w:numId="10">
    <w:abstractNumId w:val="3"/>
  </w:num>
  <w:num w:numId="11">
    <w:abstractNumId w:val="7"/>
  </w:num>
  <w:num w:numId="12">
    <w:abstractNumId w:val="10"/>
  </w:num>
  <w:num w:numId="13">
    <w:abstractNumId w:val="12"/>
  </w:num>
  <w:num w:numId="14">
    <w:abstractNumId w:val="14"/>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B4"/>
    <w:rsid w:val="000142B5"/>
    <w:rsid w:val="00022DC1"/>
    <w:rsid w:val="0005161B"/>
    <w:rsid w:val="00060142"/>
    <w:rsid w:val="0008464C"/>
    <w:rsid w:val="00086ECE"/>
    <w:rsid w:val="000908F8"/>
    <w:rsid w:val="00091AFF"/>
    <w:rsid w:val="000E3773"/>
    <w:rsid w:val="000E707F"/>
    <w:rsid w:val="000F64E3"/>
    <w:rsid w:val="00101C5F"/>
    <w:rsid w:val="0010372B"/>
    <w:rsid w:val="0012623B"/>
    <w:rsid w:val="0013480D"/>
    <w:rsid w:val="001408CF"/>
    <w:rsid w:val="00151630"/>
    <w:rsid w:val="001545AD"/>
    <w:rsid w:val="001B0250"/>
    <w:rsid w:val="001C58A8"/>
    <w:rsid w:val="001F2DAB"/>
    <w:rsid w:val="001F31D7"/>
    <w:rsid w:val="00206D0F"/>
    <w:rsid w:val="00220F4F"/>
    <w:rsid w:val="00224E75"/>
    <w:rsid w:val="00244A2E"/>
    <w:rsid w:val="00247F1B"/>
    <w:rsid w:val="00260F66"/>
    <w:rsid w:val="00276A17"/>
    <w:rsid w:val="00282324"/>
    <w:rsid w:val="00290BFD"/>
    <w:rsid w:val="00292849"/>
    <w:rsid w:val="002B7144"/>
    <w:rsid w:val="002D28D6"/>
    <w:rsid w:val="002D3EE1"/>
    <w:rsid w:val="002E4D3B"/>
    <w:rsid w:val="00305488"/>
    <w:rsid w:val="00314A9A"/>
    <w:rsid w:val="00337A99"/>
    <w:rsid w:val="00346CFC"/>
    <w:rsid w:val="00351400"/>
    <w:rsid w:val="0036719B"/>
    <w:rsid w:val="00372AF2"/>
    <w:rsid w:val="0038106A"/>
    <w:rsid w:val="003879D7"/>
    <w:rsid w:val="00392B39"/>
    <w:rsid w:val="0039753A"/>
    <w:rsid w:val="003A6A4D"/>
    <w:rsid w:val="003B3EBE"/>
    <w:rsid w:val="003E4972"/>
    <w:rsid w:val="003E585B"/>
    <w:rsid w:val="003E79F0"/>
    <w:rsid w:val="003F5A66"/>
    <w:rsid w:val="00404E71"/>
    <w:rsid w:val="00425D55"/>
    <w:rsid w:val="00426C02"/>
    <w:rsid w:val="004304F6"/>
    <w:rsid w:val="00435E21"/>
    <w:rsid w:val="00436455"/>
    <w:rsid w:val="00436F93"/>
    <w:rsid w:val="004407EF"/>
    <w:rsid w:val="00451146"/>
    <w:rsid w:val="004513CA"/>
    <w:rsid w:val="00462E04"/>
    <w:rsid w:val="0046554D"/>
    <w:rsid w:val="00477B64"/>
    <w:rsid w:val="004C62B8"/>
    <w:rsid w:val="005005C0"/>
    <w:rsid w:val="00512959"/>
    <w:rsid w:val="00522693"/>
    <w:rsid w:val="0052450F"/>
    <w:rsid w:val="00546D69"/>
    <w:rsid w:val="00584DB6"/>
    <w:rsid w:val="0059517F"/>
    <w:rsid w:val="005A71B2"/>
    <w:rsid w:val="005A7AB4"/>
    <w:rsid w:val="005B7860"/>
    <w:rsid w:val="005C6953"/>
    <w:rsid w:val="005D05AD"/>
    <w:rsid w:val="005D2DE3"/>
    <w:rsid w:val="005D2EBA"/>
    <w:rsid w:val="005E2A13"/>
    <w:rsid w:val="005E716C"/>
    <w:rsid w:val="00604196"/>
    <w:rsid w:val="006233F5"/>
    <w:rsid w:val="00634192"/>
    <w:rsid w:val="0066076B"/>
    <w:rsid w:val="006933B2"/>
    <w:rsid w:val="00693AD5"/>
    <w:rsid w:val="006B7C4C"/>
    <w:rsid w:val="006D31CD"/>
    <w:rsid w:val="006E238A"/>
    <w:rsid w:val="0070298D"/>
    <w:rsid w:val="00705FF8"/>
    <w:rsid w:val="0070782C"/>
    <w:rsid w:val="0073119B"/>
    <w:rsid w:val="00740EF7"/>
    <w:rsid w:val="00745BE4"/>
    <w:rsid w:val="007502E6"/>
    <w:rsid w:val="0075269C"/>
    <w:rsid w:val="00753471"/>
    <w:rsid w:val="00754676"/>
    <w:rsid w:val="00776956"/>
    <w:rsid w:val="007922D8"/>
    <w:rsid w:val="00793997"/>
    <w:rsid w:val="00793A2A"/>
    <w:rsid w:val="007A2052"/>
    <w:rsid w:val="007B2A57"/>
    <w:rsid w:val="007D4FD4"/>
    <w:rsid w:val="007E0233"/>
    <w:rsid w:val="00805D42"/>
    <w:rsid w:val="0083420F"/>
    <w:rsid w:val="008404F1"/>
    <w:rsid w:val="00843324"/>
    <w:rsid w:val="00850324"/>
    <w:rsid w:val="00865C07"/>
    <w:rsid w:val="008B5628"/>
    <w:rsid w:val="008D331E"/>
    <w:rsid w:val="008E06A0"/>
    <w:rsid w:val="008E2CD3"/>
    <w:rsid w:val="008E719C"/>
    <w:rsid w:val="008F6EE1"/>
    <w:rsid w:val="008F7D56"/>
    <w:rsid w:val="00913CCE"/>
    <w:rsid w:val="00986E85"/>
    <w:rsid w:val="009872B8"/>
    <w:rsid w:val="009C1B1A"/>
    <w:rsid w:val="009E436F"/>
    <w:rsid w:val="009F1E2E"/>
    <w:rsid w:val="00A0721E"/>
    <w:rsid w:val="00A265E9"/>
    <w:rsid w:val="00A32D59"/>
    <w:rsid w:val="00A36580"/>
    <w:rsid w:val="00A37B47"/>
    <w:rsid w:val="00A41170"/>
    <w:rsid w:val="00A4642D"/>
    <w:rsid w:val="00A53DA6"/>
    <w:rsid w:val="00A713C2"/>
    <w:rsid w:val="00AB675E"/>
    <w:rsid w:val="00AC0241"/>
    <w:rsid w:val="00AC3C8F"/>
    <w:rsid w:val="00AC5445"/>
    <w:rsid w:val="00AD1DCF"/>
    <w:rsid w:val="00AE4F32"/>
    <w:rsid w:val="00B0434E"/>
    <w:rsid w:val="00B21316"/>
    <w:rsid w:val="00B75BA8"/>
    <w:rsid w:val="00B81BFD"/>
    <w:rsid w:val="00B964B3"/>
    <w:rsid w:val="00BB60DC"/>
    <w:rsid w:val="00BB79BB"/>
    <w:rsid w:val="00BB7D72"/>
    <w:rsid w:val="00BD68F7"/>
    <w:rsid w:val="00BE2161"/>
    <w:rsid w:val="00BE3325"/>
    <w:rsid w:val="00BF4AAF"/>
    <w:rsid w:val="00C0624C"/>
    <w:rsid w:val="00C104F8"/>
    <w:rsid w:val="00C13566"/>
    <w:rsid w:val="00C25588"/>
    <w:rsid w:val="00C26E38"/>
    <w:rsid w:val="00C30D2A"/>
    <w:rsid w:val="00C9155F"/>
    <w:rsid w:val="00CB0E4D"/>
    <w:rsid w:val="00CD1668"/>
    <w:rsid w:val="00CE6563"/>
    <w:rsid w:val="00CF24C0"/>
    <w:rsid w:val="00D07313"/>
    <w:rsid w:val="00D47A12"/>
    <w:rsid w:val="00D5062E"/>
    <w:rsid w:val="00D718B8"/>
    <w:rsid w:val="00D74048"/>
    <w:rsid w:val="00D90D34"/>
    <w:rsid w:val="00D95E37"/>
    <w:rsid w:val="00D972A2"/>
    <w:rsid w:val="00DA362A"/>
    <w:rsid w:val="00DB55B2"/>
    <w:rsid w:val="00DC2478"/>
    <w:rsid w:val="00DD1CBE"/>
    <w:rsid w:val="00DD78C0"/>
    <w:rsid w:val="00DE619A"/>
    <w:rsid w:val="00DF5184"/>
    <w:rsid w:val="00E15C07"/>
    <w:rsid w:val="00E25BCC"/>
    <w:rsid w:val="00E27A6A"/>
    <w:rsid w:val="00E27B6F"/>
    <w:rsid w:val="00E37929"/>
    <w:rsid w:val="00EA1083"/>
    <w:rsid w:val="00EA4B72"/>
    <w:rsid w:val="00EB2B42"/>
    <w:rsid w:val="00EC1A83"/>
    <w:rsid w:val="00ED351A"/>
    <w:rsid w:val="00ED4E8B"/>
    <w:rsid w:val="00EE6B3D"/>
    <w:rsid w:val="00EF66CD"/>
    <w:rsid w:val="00F10217"/>
    <w:rsid w:val="00F13AF3"/>
    <w:rsid w:val="00F21480"/>
    <w:rsid w:val="00F330B4"/>
    <w:rsid w:val="00F34070"/>
    <w:rsid w:val="00F4032E"/>
    <w:rsid w:val="00F47497"/>
    <w:rsid w:val="00F56DAE"/>
    <w:rsid w:val="00F63C64"/>
    <w:rsid w:val="00F707AE"/>
    <w:rsid w:val="00F82994"/>
    <w:rsid w:val="00FC1F9B"/>
    <w:rsid w:val="00FC2177"/>
    <w:rsid w:val="00FC2909"/>
    <w:rsid w:val="00FE398A"/>
    <w:rsid w:val="00FF4FE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D55A72"/>
  <w15:docId w15:val="{2135364B-9A93-4004-89CF-FC9D3FD9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30B4"/>
    <w:pPr>
      <w:spacing w:after="0" w:line="240" w:lineRule="auto"/>
    </w:pPr>
    <w:rPr>
      <w:rFonts w:ascii="Times New Roman" w:eastAsia="Times New Roman" w:hAnsi="Times New Roman" w:cs="Times New Roman"/>
      <w:sz w:val="24"/>
      <w:szCs w:val="20"/>
    </w:rPr>
  </w:style>
  <w:style w:type="paragraph" w:styleId="Rubrik1">
    <w:name w:val="heading 1"/>
    <w:basedOn w:val="Normal"/>
    <w:next w:val="Normal"/>
    <w:link w:val="Rubrik1Char"/>
    <w:uiPriority w:val="9"/>
    <w:qFormat/>
    <w:rsid w:val="00D47A12"/>
    <w:pPr>
      <w:keepNext/>
      <w:keepLines/>
      <w:spacing w:before="240"/>
      <w:outlineLvl w:val="0"/>
    </w:pPr>
    <w:rPr>
      <w:rFonts w:asciiTheme="majorHAnsi" w:eastAsiaTheme="majorEastAsia" w:hAnsiTheme="majorHAnsi" w:cstheme="majorBidi"/>
      <w:color w:val="A61405" w:themeColor="accent1" w:themeShade="BF"/>
      <w:sz w:val="32"/>
      <w:szCs w:val="32"/>
    </w:rPr>
  </w:style>
  <w:style w:type="paragraph" w:styleId="Rubrik2">
    <w:name w:val="heading 2"/>
    <w:basedOn w:val="Normal"/>
    <w:next w:val="Normal"/>
    <w:link w:val="Rubrik2Char"/>
    <w:uiPriority w:val="9"/>
    <w:unhideWhenUsed/>
    <w:qFormat/>
    <w:rsid w:val="00D47A12"/>
    <w:pPr>
      <w:keepNext/>
      <w:keepLines/>
      <w:spacing w:before="40"/>
      <w:outlineLvl w:val="1"/>
    </w:pPr>
    <w:rPr>
      <w:rFonts w:asciiTheme="majorHAnsi" w:eastAsiaTheme="majorEastAsia" w:hAnsiTheme="majorHAnsi" w:cstheme="majorBidi"/>
      <w:color w:val="A61405" w:themeColor="accent1" w:themeShade="BF"/>
      <w:sz w:val="26"/>
      <w:szCs w:val="26"/>
    </w:rPr>
  </w:style>
  <w:style w:type="paragraph" w:styleId="Rubrik3">
    <w:name w:val="heading 3"/>
    <w:basedOn w:val="Normal"/>
    <w:next w:val="Normal"/>
    <w:link w:val="Rubrik3Char"/>
    <w:qFormat/>
    <w:rsid w:val="00F330B4"/>
    <w:pPr>
      <w:keepNext/>
      <w:keepLines/>
      <w:spacing w:before="120" w:after="120" w:line="360" w:lineRule="atLeast"/>
      <w:outlineLvl w:val="2"/>
    </w:pPr>
    <w:rPr>
      <w:rFonts w:ascii="Arial" w:hAnsi="Arial"/>
      <w:b/>
      <w:szCs w:val="24"/>
    </w:rPr>
  </w:style>
  <w:style w:type="paragraph" w:styleId="Rubrik4">
    <w:name w:val="heading 4"/>
    <w:basedOn w:val="Normal"/>
    <w:next w:val="Normal"/>
    <w:link w:val="Rubrik4Char"/>
    <w:uiPriority w:val="9"/>
    <w:unhideWhenUsed/>
    <w:qFormat/>
    <w:rsid w:val="00D47A12"/>
    <w:pPr>
      <w:keepNext/>
      <w:keepLines/>
      <w:spacing w:before="40"/>
      <w:outlineLvl w:val="3"/>
    </w:pPr>
    <w:rPr>
      <w:rFonts w:asciiTheme="majorHAnsi" w:eastAsiaTheme="majorEastAsia" w:hAnsiTheme="majorHAnsi" w:cstheme="majorBidi"/>
      <w:i/>
      <w:iCs/>
      <w:color w:val="A61405" w:themeColor="accent1" w:themeShade="BF"/>
    </w:rPr>
  </w:style>
  <w:style w:type="paragraph" w:styleId="Rubrik5">
    <w:name w:val="heading 5"/>
    <w:basedOn w:val="Normal"/>
    <w:next w:val="Normal"/>
    <w:link w:val="Rubrik5Char"/>
    <w:uiPriority w:val="9"/>
    <w:unhideWhenUsed/>
    <w:qFormat/>
    <w:rsid w:val="00D47A12"/>
    <w:pPr>
      <w:keepNext/>
      <w:keepLines/>
      <w:spacing w:before="40"/>
      <w:outlineLvl w:val="4"/>
    </w:pPr>
    <w:rPr>
      <w:rFonts w:asciiTheme="majorHAnsi" w:eastAsiaTheme="majorEastAsia" w:hAnsiTheme="majorHAnsi" w:cstheme="majorBidi"/>
      <w:color w:val="A6140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F330B4"/>
    <w:rPr>
      <w:rFonts w:ascii="Arial" w:eastAsia="Times New Roman" w:hAnsi="Arial" w:cs="Times New Roman"/>
      <w:b/>
      <w:sz w:val="24"/>
      <w:szCs w:val="24"/>
    </w:rPr>
  </w:style>
  <w:style w:type="character" w:styleId="Hyperlnk">
    <w:name w:val="Hyperlink"/>
    <w:uiPriority w:val="99"/>
    <w:rsid w:val="00F330B4"/>
    <w:rPr>
      <w:color w:val="0000FF"/>
      <w:u w:val="single"/>
    </w:rPr>
  </w:style>
  <w:style w:type="paragraph" w:styleId="Sidhuvud">
    <w:name w:val="header"/>
    <w:basedOn w:val="Normal"/>
    <w:link w:val="SidhuvudChar"/>
    <w:uiPriority w:val="99"/>
    <w:rsid w:val="00F330B4"/>
    <w:pPr>
      <w:tabs>
        <w:tab w:val="center" w:pos="4819"/>
        <w:tab w:val="right" w:pos="9071"/>
      </w:tabs>
      <w:spacing w:line="240" w:lineRule="exact"/>
      <w:jc w:val="both"/>
    </w:pPr>
    <w:rPr>
      <w:rFonts w:ascii="Arial" w:hAnsi="Arial"/>
      <w:szCs w:val="24"/>
    </w:rPr>
  </w:style>
  <w:style w:type="character" w:customStyle="1" w:styleId="SidhuvudChar">
    <w:name w:val="Sidhuvud Char"/>
    <w:basedOn w:val="Standardstycketeckensnitt"/>
    <w:link w:val="Sidhuvud"/>
    <w:uiPriority w:val="99"/>
    <w:rsid w:val="00F330B4"/>
    <w:rPr>
      <w:rFonts w:ascii="Arial" w:eastAsia="Times New Roman" w:hAnsi="Arial" w:cs="Times New Roman"/>
      <w:sz w:val="24"/>
      <w:szCs w:val="24"/>
      <w:lang w:eastAsia="en-US"/>
    </w:rPr>
  </w:style>
  <w:style w:type="paragraph" w:styleId="Sidfot">
    <w:name w:val="footer"/>
    <w:basedOn w:val="Normal"/>
    <w:link w:val="SidfotChar"/>
    <w:uiPriority w:val="99"/>
    <w:rsid w:val="00F330B4"/>
    <w:pPr>
      <w:tabs>
        <w:tab w:val="center" w:pos="4153"/>
        <w:tab w:val="right" w:pos="8306"/>
      </w:tabs>
    </w:pPr>
  </w:style>
  <w:style w:type="character" w:customStyle="1" w:styleId="SidfotChar">
    <w:name w:val="Sidfot Char"/>
    <w:basedOn w:val="Standardstycketeckensnitt"/>
    <w:link w:val="Sidfot"/>
    <w:uiPriority w:val="99"/>
    <w:rsid w:val="00F330B4"/>
    <w:rPr>
      <w:rFonts w:ascii="Times New Roman" w:eastAsia="Times New Roman" w:hAnsi="Times New Roman" w:cs="Times New Roman"/>
      <w:sz w:val="24"/>
      <w:szCs w:val="20"/>
    </w:rPr>
  </w:style>
  <w:style w:type="character" w:styleId="Sidnummer">
    <w:name w:val="page number"/>
    <w:basedOn w:val="Standardstycketeckensnitt"/>
    <w:rsid w:val="00F330B4"/>
  </w:style>
  <w:style w:type="paragraph" w:styleId="Ingetavstnd">
    <w:name w:val="No Spacing"/>
    <w:link w:val="IngetavstndChar"/>
    <w:uiPriority w:val="1"/>
    <w:qFormat/>
    <w:rsid w:val="00F330B4"/>
    <w:pPr>
      <w:spacing w:after="0" w:line="240" w:lineRule="auto"/>
    </w:pPr>
    <w:rPr>
      <w:rFonts w:ascii="Calibri" w:eastAsia="Calibri" w:hAnsi="Calibri" w:cs="Times New Roman"/>
    </w:rPr>
  </w:style>
  <w:style w:type="paragraph" w:styleId="Oformateradtext">
    <w:name w:val="Plain Text"/>
    <w:basedOn w:val="Normal"/>
    <w:link w:val="OformateradtextChar"/>
    <w:uiPriority w:val="99"/>
    <w:semiHidden/>
    <w:unhideWhenUsed/>
    <w:rsid w:val="00F330B4"/>
    <w:rPr>
      <w:rFonts w:ascii="Calibri" w:hAnsi="Calibri"/>
      <w:szCs w:val="21"/>
    </w:rPr>
  </w:style>
  <w:style w:type="character" w:customStyle="1" w:styleId="OformateradtextChar">
    <w:name w:val="Oformaterad text Char"/>
    <w:basedOn w:val="Standardstycketeckensnitt"/>
    <w:link w:val="Oformateradtext"/>
    <w:uiPriority w:val="99"/>
    <w:semiHidden/>
    <w:rsid w:val="00F330B4"/>
    <w:rPr>
      <w:rFonts w:ascii="Calibri" w:eastAsia="Times New Roman" w:hAnsi="Calibri" w:cs="Times New Roman"/>
      <w:sz w:val="24"/>
      <w:szCs w:val="21"/>
    </w:rPr>
  </w:style>
  <w:style w:type="paragraph" w:styleId="Liststycke">
    <w:name w:val="List Paragraph"/>
    <w:basedOn w:val="Normal"/>
    <w:uiPriority w:val="34"/>
    <w:qFormat/>
    <w:rsid w:val="00F330B4"/>
    <w:pPr>
      <w:ind w:left="720"/>
    </w:pPr>
    <w:rPr>
      <w:rFonts w:ascii="Calibri" w:eastAsia="Calibri" w:hAnsi="Calibri" w:cs="Calibri"/>
      <w:sz w:val="22"/>
      <w:szCs w:val="22"/>
    </w:rPr>
  </w:style>
  <w:style w:type="character" w:customStyle="1" w:styleId="Rubrik1Char">
    <w:name w:val="Rubrik 1 Char"/>
    <w:basedOn w:val="Standardstycketeckensnitt"/>
    <w:link w:val="Rubrik1"/>
    <w:uiPriority w:val="9"/>
    <w:rsid w:val="00D47A12"/>
    <w:rPr>
      <w:rFonts w:asciiTheme="majorHAnsi" w:eastAsiaTheme="majorEastAsia" w:hAnsiTheme="majorHAnsi" w:cstheme="majorBidi"/>
      <w:color w:val="A61405" w:themeColor="accent1" w:themeShade="BF"/>
      <w:sz w:val="32"/>
      <w:szCs w:val="32"/>
    </w:rPr>
  </w:style>
  <w:style w:type="paragraph" w:styleId="Ballongtext">
    <w:name w:val="Balloon Text"/>
    <w:basedOn w:val="Normal"/>
    <w:link w:val="BallongtextChar"/>
    <w:uiPriority w:val="99"/>
    <w:semiHidden/>
    <w:unhideWhenUsed/>
    <w:rsid w:val="00D47A1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7A12"/>
    <w:rPr>
      <w:rFonts w:ascii="Segoe UI" w:eastAsia="Times New Roman" w:hAnsi="Segoe UI" w:cs="Segoe UI"/>
      <w:sz w:val="18"/>
      <w:szCs w:val="18"/>
    </w:rPr>
  </w:style>
  <w:style w:type="character" w:customStyle="1" w:styleId="Rubrik2Char">
    <w:name w:val="Rubrik 2 Char"/>
    <w:basedOn w:val="Standardstycketeckensnitt"/>
    <w:link w:val="Rubrik2"/>
    <w:uiPriority w:val="9"/>
    <w:rsid w:val="00D47A12"/>
    <w:rPr>
      <w:rFonts w:asciiTheme="majorHAnsi" w:eastAsiaTheme="majorEastAsia" w:hAnsiTheme="majorHAnsi" w:cstheme="majorBidi"/>
      <w:color w:val="A61405" w:themeColor="accent1" w:themeShade="BF"/>
      <w:sz w:val="26"/>
      <w:szCs w:val="26"/>
    </w:rPr>
  </w:style>
  <w:style w:type="character" w:customStyle="1" w:styleId="Rubrik4Char">
    <w:name w:val="Rubrik 4 Char"/>
    <w:basedOn w:val="Standardstycketeckensnitt"/>
    <w:link w:val="Rubrik4"/>
    <w:uiPriority w:val="9"/>
    <w:rsid w:val="00D47A12"/>
    <w:rPr>
      <w:rFonts w:asciiTheme="majorHAnsi" w:eastAsiaTheme="majorEastAsia" w:hAnsiTheme="majorHAnsi" w:cstheme="majorBidi"/>
      <w:i/>
      <w:iCs/>
      <w:color w:val="A61405" w:themeColor="accent1" w:themeShade="BF"/>
      <w:sz w:val="24"/>
      <w:szCs w:val="20"/>
    </w:rPr>
  </w:style>
  <w:style w:type="character" w:customStyle="1" w:styleId="Rubrik5Char">
    <w:name w:val="Rubrik 5 Char"/>
    <w:basedOn w:val="Standardstycketeckensnitt"/>
    <w:link w:val="Rubrik5"/>
    <w:uiPriority w:val="9"/>
    <w:rsid w:val="00D47A12"/>
    <w:rPr>
      <w:rFonts w:asciiTheme="majorHAnsi" w:eastAsiaTheme="majorEastAsia" w:hAnsiTheme="majorHAnsi" w:cstheme="majorBidi"/>
      <w:color w:val="A61405" w:themeColor="accent1" w:themeShade="BF"/>
      <w:sz w:val="24"/>
      <w:szCs w:val="20"/>
    </w:rPr>
  </w:style>
  <w:style w:type="character" w:customStyle="1" w:styleId="IngetavstndChar">
    <w:name w:val="Inget avstånd Char"/>
    <w:basedOn w:val="Standardstycketeckensnitt"/>
    <w:link w:val="Ingetavstnd"/>
    <w:uiPriority w:val="1"/>
    <w:rsid w:val="00CF24C0"/>
    <w:rPr>
      <w:rFonts w:ascii="Calibri" w:eastAsia="Calibri" w:hAnsi="Calibri" w:cs="Times New Roman"/>
    </w:rPr>
  </w:style>
  <w:style w:type="character" w:styleId="Kommentarsreferens">
    <w:name w:val="annotation reference"/>
    <w:basedOn w:val="Standardstycketeckensnitt"/>
    <w:uiPriority w:val="99"/>
    <w:semiHidden/>
    <w:unhideWhenUsed/>
    <w:rsid w:val="00E27A6A"/>
    <w:rPr>
      <w:sz w:val="16"/>
      <w:szCs w:val="16"/>
    </w:rPr>
  </w:style>
  <w:style w:type="paragraph" w:styleId="Kommentarer">
    <w:name w:val="annotation text"/>
    <w:basedOn w:val="Normal"/>
    <w:link w:val="KommentarerChar"/>
    <w:uiPriority w:val="99"/>
    <w:unhideWhenUsed/>
    <w:rsid w:val="00E27A6A"/>
    <w:rPr>
      <w:sz w:val="20"/>
    </w:rPr>
  </w:style>
  <w:style w:type="character" w:customStyle="1" w:styleId="KommentarerChar">
    <w:name w:val="Kommentarer Char"/>
    <w:basedOn w:val="Standardstycketeckensnitt"/>
    <w:link w:val="Kommentarer"/>
    <w:uiPriority w:val="99"/>
    <w:rsid w:val="00E27A6A"/>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E27A6A"/>
    <w:rPr>
      <w:b/>
      <w:bCs/>
    </w:rPr>
  </w:style>
  <w:style w:type="character" w:customStyle="1" w:styleId="KommentarsmneChar">
    <w:name w:val="Kommentarsämne Char"/>
    <w:basedOn w:val="KommentarerChar"/>
    <w:link w:val="Kommentarsmne"/>
    <w:uiPriority w:val="99"/>
    <w:semiHidden/>
    <w:rsid w:val="00E27A6A"/>
    <w:rPr>
      <w:rFonts w:ascii="Times New Roman" w:eastAsia="Times New Roman" w:hAnsi="Times New Roman" w:cs="Times New Roman"/>
      <w:b/>
      <w:bCs/>
      <w:sz w:val="20"/>
      <w:szCs w:val="20"/>
    </w:rPr>
  </w:style>
  <w:style w:type="character" w:styleId="Starkbetoning">
    <w:name w:val="Intense Emphasis"/>
    <w:basedOn w:val="Standardstycketeckensnitt"/>
    <w:uiPriority w:val="21"/>
    <w:qFormat/>
    <w:rsid w:val="000E3773"/>
    <w:rPr>
      <w:i/>
      <w:iCs/>
      <w:color w:val="DE1C07" w:themeColor="accent1"/>
    </w:rPr>
  </w:style>
  <w:style w:type="paragraph" w:styleId="Underrubrik">
    <w:name w:val="Subtitle"/>
    <w:basedOn w:val="Normal"/>
    <w:next w:val="Normal"/>
    <w:link w:val="UnderrubrikChar"/>
    <w:uiPriority w:val="11"/>
    <w:qFormat/>
    <w:rsid w:val="000E37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0E3773"/>
    <w:rPr>
      <w:rFonts w:eastAsiaTheme="minorEastAsia"/>
      <w:color w:val="5A5A5A" w:themeColor="text1" w:themeTint="A5"/>
      <w:spacing w:val="15"/>
    </w:rPr>
  </w:style>
  <w:style w:type="character" w:styleId="Diskretbetoning">
    <w:name w:val="Subtle Emphasis"/>
    <w:basedOn w:val="Standardstycketeckensnitt"/>
    <w:uiPriority w:val="19"/>
    <w:qFormat/>
    <w:rsid w:val="000E3773"/>
    <w:rPr>
      <w:i/>
      <w:iCs/>
      <w:color w:val="404040" w:themeColor="text1" w:themeTint="BF"/>
    </w:rPr>
  </w:style>
  <w:style w:type="character" w:styleId="Stark">
    <w:name w:val="Strong"/>
    <w:basedOn w:val="Standardstycketeckensnitt"/>
    <w:uiPriority w:val="22"/>
    <w:qFormat/>
    <w:rsid w:val="00793997"/>
    <w:rPr>
      <w:b/>
      <w:bCs/>
    </w:rPr>
  </w:style>
  <w:style w:type="paragraph" w:styleId="Innehllsfrteckningsrubrik">
    <w:name w:val="TOC Heading"/>
    <w:basedOn w:val="Rubrik1"/>
    <w:next w:val="Normal"/>
    <w:uiPriority w:val="39"/>
    <w:unhideWhenUsed/>
    <w:qFormat/>
    <w:rsid w:val="00B81BFD"/>
    <w:pPr>
      <w:spacing w:line="259" w:lineRule="auto"/>
      <w:outlineLvl w:val="9"/>
    </w:pPr>
  </w:style>
  <w:style w:type="paragraph" w:styleId="Innehll1">
    <w:name w:val="toc 1"/>
    <w:basedOn w:val="Normal"/>
    <w:next w:val="Normal"/>
    <w:autoRedefine/>
    <w:uiPriority w:val="39"/>
    <w:unhideWhenUsed/>
    <w:rsid w:val="00B81BFD"/>
    <w:pPr>
      <w:spacing w:after="100"/>
    </w:pPr>
  </w:style>
  <w:style w:type="paragraph" w:styleId="Innehll2">
    <w:name w:val="toc 2"/>
    <w:basedOn w:val="Normal"/>
    <w:next w:val="Normal"/>
    <w:autoRedefine/>
    <w:uiPriority w:val="39"/>
    <w:unhideWhenUsed/>
    <w:rsid w:val="00B81BFD"/>
    <w:pPr>
      <w:spacing w:after="100"/>
      <w:ind w:left="240"/>
    </w:pPr>
  </w:style>
  <w:style w:type="paragraph" w:styleId="Innehll3">
    <w:name w:val="toc 3"/>
    <w:basedOn w:val="Normal"/>
    <w:next w:val="Normal"/>
    <w:autoRedefine/>
    <w:uiPriority w:val="39"/>
    <w:unhideWhenUsed/>
    <w:rsid w:val="00B81BFD"/>
    <w:pPr>
      <w:spacing w:after="100"/>
      <w:ind w:left="480"/>
    </w:pPr>
  </w:style>
  <w:style w:type="character" w:styleId="AnvndHyperlnk">
    <w:name w:val="FollowedHyperlink"/>
    <w:basedOn w:val="Standardstycketeckensnitt"/>
    <w:uiPriority w:val="99"/>
    <w:semiHidden/>
    <w:unhideWhenUsed/>
    <w:rsid w:val="00BB79BB"/>
    <w:rPr>
      <w:color w:val="FF0000" w:themeColor="followedHyperlink"/>
      <w:u w:val="single"/>
    </w:rPr>
  </w:style>
  <w:style w:type="paragraph" w:styleId="Revision">
    <w:name w:val="Revision"/>
    <w:hidden/>
    <w:uiPriority w:val="99"/>
    <w:semiHidden/>
    <w:rsid w:val="00546D69"/>
    <w:pPr>
      <w:spacing w:after="0" w:line="240" w:lineRule="auto"/>
    </w:pPr>
    <w:rPr>
      <w:rFonts w:ascii="Times New Roman" w:eastAsia="Times New Roman" w:hAnsi="Times New Roman" w:cs="Times New Roman"/>
      <w:sz w:val="24"/>
      <w:szCs w:val="20"/>
    </w:rPr>
  </w:style>
  <w:style w:type="character" w:customStyle="1" w:styleId="shorttext">
    <w:name w:val="short_text"/>
    <w:basedOn w:val="Standardstycketeckensnitt"/>
    <w:rsid w:val="00C9155F"/>
  </w:style>
  <w:style w:type="character" w:customStyle="1" w:styleId="hps">
    <w:name w:val="hps"/>
    <w:basedOn w:val="Standardstycketeckensnitt"/>
    <w:rsid w:val="00C9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43454">
      <w:bodyDiv w:val="1"/>
      <w:marLeft w:val="0"/>
      <w:marRight w:val="0"/>
      <w:marTop w:val="0"/>
      <w:marBottom w:val="0"/>
      <w:divBdr>
        <w:top w:val="none" w:sz="0" w:space="0" w:color="auto"/>
        <w:left w:val="none" w:sz="0" w:space="0" w:color="auto"/>
        <w:bottom w:val="none" w:sz="0" w:space="0" w:color="auto"/>
        <w:right w:val="none" w:sz="0" w:space="0" w:color="auto"/>
      </w:divBdr>
    </w:div>
    <w:div w:id="1112893780">
      <w:bodyDiv w:val="1"/>
      <w:marLeft w:val="0"/>
      <w:marRight w:val="0"/>
      <w:marTop w:val="0"/>
      <w:marBottom w:val="0"/>
      <w:divBdr>
        <w:top w:val="none" w:sz="0" w:space="0" w:color="auto"/>
        <w:left w:val="none" w:sz="0" w:space="0" w:color="auto"/>
        <w:bottom w:val="none" w:sz="0" w:space="0" w:color="auto"/>
        <w:right w:val="none" w:sz="0" w:space="0" w:color="auto"/>
      </w:divBdr>
    </w:div>
    <w:div w:id="11864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Hlf-file01.hlf.local\gemensam\SCAPIS\www3.hjart-lungfonden.s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Hlf-file01.hlf.local\gemensam\SCAPIS\www.scapi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apis.se" TargetMode="External"/><Relationship Id="rId5" Type="http://schemas.openxmlformats.org/officeDocument/2006/relationships/settings" Target="settings.xml"/><Relationship Id="rId15" Type="http://schemas.openxmlformats.org/officeDocument/2006/relationships/hyperlink" Target="mailto:forskning@hjart-lungfonden.se" TargetMode="External"/><Relationship Id="rId10" Type="http://schemas.openxmlformats.org/officeDocument/2006/relationships/hyperlink" Target="http://www.hjart-lungfonden.se/scapi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jart-lungfonden.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järt o Lungfonden jubileum">
  <a:themeElements>
    <a:clrScheme name="Hjärtlungfonden">
      <a:dk1>
        <a:srgbClr val="000000"/>
      </a:dk1>
      <a:lt1>
        <a:srgbClr val="FFFFFF"/>
      </a:lt1>
      <a:dk2>
        <a:srgbClr val="000000"/>
      </a:dk2>
      <a:lt2>
        <a:srgbClr val="808080"/>
      </a:lt2>
      <a:accent1>
        <a:srgbClr val="DE1C07"/>
      </a:accent1>
      <a:accent2>
        <a:srgbClr val="BFBFBF"/>
      </a:accent2>
      <a:accent3>
        <a:srgbClr val="D8D8D8"/>
      </a:accent3>
      <a:accent4>
        <a:srgbClr val="FFFFFF"/>
      </a:accent4>
      <a:accent5>
        <a:srgbClr val="FF9900"/>
      </a:accent5>
      <a:accent6>
        <a:srgbClr val="F5E600"/>
      </a:accent6>
      <a:hlink>
        <a:srgbClr val="007272"/>
      </a:hlink>
      <a:folHlink>
        <a:srgbClr val="FF0000"/>
      </a:folHlink>
    </a:clrScheme>
    <a:fontScheme name="HLF">
      <a:majorFont>
        <a:latin typeface="Calibri"/>
        <a:ea typeface="ＭＳ Ｐゴシック"/>
        <a:cs typeface="ＭＳ Ｐゴシック"/>
      </a:majorFont>
      <a:minorFont>
        <a:latin typeface="Calibri"/>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a:ln>
              <a:noFill/>
            </a:ln>
            <a:solidFill>
              <a:srgbClr val="000000"/>
            </a:solidFill>
            <a:effectLst/>
            <a:latin typeface="GillSans" charset="0"/>
            <a:ea typeface="ＭＳ Ｐゴシック" charset="0"/>
            <a:cs typeface="ＭＳ Ｐゴシック"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a:ln>
              <a:noFill/>
            </a:ln>
            <a:solidFill>
              <a:srgbClr val="000000"/>
            </a:solidFill>
            <a:effectLst/>
            <a:latin typeface="GillSans" charset="0"/>
            <a:ea typeface="ＭＳ Ｐゴシック" charset="0"/>
            <a:cs typeface="ＭＳ Ｐゴシック" charset="0"/>
          </a:defRPr>
        </a:defPPr>
      </a:lstStyle>
    </a:lnDef>
    <a:txDef>
      <a:spPr>
        <a:noFill/>
      </a:spPr>
      <a:bodyPr wrap="square" rtlCol="0">
        <a:spAutoFit/>
      </a:bodyPr>
      <a:lstStyle>
        <a:defPPr>
          <a:defRPr sz="2000" dirty="0" err="1" smtClean="0">
            <a:latin typeface="+mj-lt"/>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järt o Lungfonden jubileum" id="{D5E60065-2CFF-4612-BC66-CC400135AF12}" vid="{70F4BE03-29D8-4747-AD27-4F48843698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DB9375-10BA-42FC-B82D-387782B1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24</Pages>
  <Words>7598</Words>
  <Characters>40273</Characters>
  <Application>Microsoft Office Word</Application>
  <DocSecurity>0</DocSecurity>
  <Lines>335</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Lundberg</dc:creator>
  <cp:keywords/>
  <dc:description/>
  <cp:lastModifiedBy>Maria Lundberg</cp:lastModifiedBy>
  <cp:revision>13</cp:revision>
  <cp:lastPrinted>2016-04-14T11:57:00Z</cp:lastPrinted>
  <dcterms:created xsi:type="dcterms:W3CDTF">2017-04-03T13:40:00Z</dcterms:created>
  <dcterms:modified xsi:type="dcterms:W3CDTF">2017-04-06T12:02:00Z</dcterms:modified>
</cp:coreProperties>
</file>